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CDE7" w14:textId="75431525" w:rsidR="0005535B" w:rsidRDefault="0005535B" w:rsidP="0005535B">
      <w:pPr>
        <w:pStyle w:val="Heading1"/>
      </w:pPr>
      <w:r>
        <w:t>English Extension</w:t>
      </w:r>
      <w:r w:rsidRPr="007433B3">
        <w:t xml:space="preserve"> </w:t>
      </w:r>
      <w:r w:rsidR="00E63AE4">
        <w:t>11</w:t>
      </w:r>
      <w:r w:rsidR="00E63AE4" w:rsidRPr="00AD4EED">
        <w:t>–</w:t>
      </w:r>
      <w:r w:rsidR="00E63AE4">
        <w:t xml:space="preserve">12 </w:t>
      </w:r>
      <w:r w:rsidRPr="0005535B">
        <w:t>Syllabus (2024): Stage 6</w:t>
      </w:r>
      <w:r w:rsidR="00CE5D9A">
        <w:t xml:space="preserve"> </w:t>
      </w:r>
      <w:r w:rsidR="00CE5D9A" w:rsidRPr="0005535B">
        <w:t>(Year</w:t>
      </w:r>
      <w:r w:rsidR="00CE5D9A">
        <w:t>s 11</w:t>
      </w:r>
      <w:r w:rsidR="00CE5D9A" w:rsidRPr="00AD4EED">
        <w:t>–</w:t>
      </w:r>
      <w:r w:rsidR="00CE5D9A">
        <w:t>12</w:t>
      </w:r>
      <w:r w:rsidR="00CE5D9A" w:rsidRPr="0005535B">
        <w:t>)</w:t>
      </w:r>
      <w:r w:rsidRPr="0005535B">
        <w:br/>
        <w:t xml:space="preserve">Australian Curriculum </w:t>
      </w:r>
      <w:r w:rsidR="00206F22">
        <w:t>mapping</w:t>
      </w:r>
      <w:r w:rsidR="00206F22" w:rsidRPr="0005535B">
        <w:t xml:space="preserve"> </w:t>
      </w:r>
    </w:p>
    <w:p w14:paraId="60F3E49E" w14:textId="77777777" w:rsidR="0005535B" w:rsidRDefault="0005535B" w:rsidP="006E3C87"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05535B" w14:paraId="5925F9C3" w14:textId="77777777" w:rsidTr="000F4FD6">
        <w:trPr>
          <w:trHeight w:val="389"/>
        </w:trPr>
        <w:tc>
          <w:tcPr>
            <w:tcW w:w="3486" w:type="dxa"/>
            <w:shd w:val="clear" w:color="auto" w:fill="002664"/>
          </w:tcPr>
          <w:p w14:paraId="0796691A" w14:textId="668D15A2" w:rsidR="0005535B" w:rsidRDefault="0005535B" w:rsidP="00CC1BC6">
            <w:pPr>
              <w:spacing w:before="60" w:after="60"/>
            </w:pPr>
            <w:r>
              <w:rPr>
                <w:b/>
                <w:bCs/>
              </w:rPr>
              <w:t xml:space="preserve">Text, </w:t>
            </w:r>
            <w:r w:rsidR="00EF3CFE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ulture and </w:t>
            </w:r>
            <w:r w:rsidR="00EF3CFE">
              <w:rPr>
                <w:b/>
                <w:bCs/>
              </w:rPr>
              <w:t>v</w:t>
            </w:r>
            <w:r>
              <w:rPr>
                <w:b/>
                <w:bCs/>
              </w:rPr>
              <w:t>alue (</w:t>
            </w:r>
            <w:r w:rsidR="00CE5D9A">
              <w:rPr>
                <w:b/>
                <w:bCs/>
              </w:rPr>
              <w:t>Year 11)</w:t>
            </w:r>
          </w:p>
        </w:tc>
        <w:tc>
          <w:tcPr>
            <w:tcW w:w="3487" w:type="dxa"/>
            <w:shd w:val="clear" w:color="auto" w:fill="002664"/>
          </w:tcPr>
          <w:p w14:paraId="304ACCE8" w14:textId="39CDE50E" w:rsidR="0005535B" w:rsidRDefault="0005535B" w:rsidP="00CC1BC6">
            <w:pPr>
              <w:spacing w:before="60" w:after="60"/>
            </w:pPr>
            <w:r>
              <w:rPr>
                <w:b/>
                <w:bCs/>
              </w:rPr>
              <w:t xml:space="preserve">Literary </w:t>
            </w:r>
            <w:r w:rsidR="00EF3CFE">
              <w:rPr>
                <w:b/>
                <w:bCs/>
              </w:rPr>
              <w:t>w</w:t>
            </w:r>
            <w:r>
              <w:rPr>
                <w:b/>
                <w:bCs/>
              </w:rPr>
              <w:t>orlds (</w:t>
            </w:r>
            <w:r w:rsidR="00CE5D9A">
              <w:rPr>
                <w:b/>
                <w:bCs/>
              </w:rPr>
              <w:t>Extension 1)</w:t>
            </w:r>
          </w:p>
        </w:tc>
        <w:tc>
          <w:tcPr>
            <w:tcW w:w="3486" w:type="dxa"/>
            <w:shd w:val="clear" w:color="auto" w:fill="002664"/>
          </w:tcPr>
          <w:p w14:paraId="40A3BE8B" w14:textId="6CB1533C" w:rsidR="0005535B" w:rsidRDefault="0005535B" w:rsidP="00CC1BC6">
            <w:pPr>
              <w:spacing w:before="60" w:after="60"/>
            </w:pPr>
            <w:r>
              <w:rPr>
                <w:b/>
                <w:bCs/>
              </w:rPr>
              <w:t>Author and authority (</w:t>
            </w:r>
            <w:r w:rsidR="00CE5D9A">
              <w:rPr>
                <w:b/>
                <w:bCs/>
              </w:rPr>
              <w:t xml:space="preserve">Extension </w:t>
            </w:r>
            <w:r>
              <w:rPr>
                <w:b/>
                <w:bCs/>
              </w:rPr>
              <w:t>2)</w:t>
            </w:r>
          </w:p>
        </w:tc>
        <w:tc>
          <w:tcPr>
            <w:tcW w:w="3487" w:type="dxa"/>
            <w:shd w:val="clear" w:color="auto" w:fill="002664"/>
          </w:tcPr>
          <w:p w14:paraId="64D1A14D" w14:textId="3959DDCF" w:rsidR="0005535B" w:rsidRPr="002134CA" w:rsidRDefault="0005535B" w:rsidP="00CC1BC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 work (</w:t>
            </w:r>
            <w:r w:rsidR="00CE5D9A">
              <w:rPr>
                <w:b/>
                <w:bCs/>
              </w:rPr>
              <w:t xml:space="preserve">Extension </w:t>
            </w:r>
            <w:r>
              <w:rPr>
                <w:b/>
                <w:bCs/>
              </w:rPr>
              <w:t>2)</w:t>
            </w:r>
          </w:p>
        </w:tc>
      </w:tr>
      <w:tr w:rsidR="0005535B" w14:paraId="211BB393" w14:textId="77777777" w:rsidTr="000F4FD6">
        <w:trPr>
          <w:trHeight w:val="1002"/>
        </w:trPr>
        <w:tc>
          <w:tcPr>
            <w:tcW w:w="3486" w:type="dxa"/>
          </w:tcPr>
          <w:p w14:paraId="20EB922C" w14:textId="4C220FA1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Understanding</w:t>
            </w:r>
          </w:p>
          <w:p w14:paraId="08535DC8" w14:textId="5D8B5463" w:rsidR="0005535B" w:rsidRDefault="006F2D65" w:rsidP="0018311F">
            <w:pPr>
              <w:spacing w:after="0" w:line="240" w:lineRule="auto"/>
            </w:pPr>
            <w:r>
              <w:t>ACELR001</w:t>
            </w:r>
          </w:p>
          <w:p w14:paraId="0840D1FF" w14:textId="453152C0" w:rsidR="006F2D65" w:rsidRDefault="006F2D65" w:rsidP="0018311F">
            <w:pPr>
              <w:spacing w:after="0" w:line="240" w:lineRule="auto"/>
            </w:pPr>
            <w:r>
              <w:t>ACELR002</w:t>
            </w:r>
          </w:p>
          <w:p w14:paraId="4EE20C31" w14:textId="10406219" w:rsidR="006F2D65" w:rsidRDefault="006F2D65" w:rsidP="0018311F">
            <w:pPr>
              <w:spacing w:after="0" w:line="240" w:lineRule="auto"/>
            </w:pPr>
            <w:r>
              <w:t>ACELR003</w:t>
            </w:r>
          </w:p>
          <w:p w14:paraId="50FA858C" w14:textId="11002477" w:rsidR="006F2D65" w:rsidRDefault="006F2D65" w:rsidP="0018311F">
            <w:pPr>
              <w:spacing w:after="0" w:line="240" w:lineRule="auto"/>
            </w:pPr>
            <w:r>
              <w:t>ACELR005</w:t>
            </w:r>
          </w:p>
          <w:p w14:paraId="13A659B3" w14:textId="3BEB568D" w:rsidR="00662879" w:rsidRDefault="006F2D65" w:rsidP="0018311F">
            <w:pPr>
              <w:spacing w:after="0" w:line="240" w:lineRule="auto"/>
            </w:pPr>
            <w:r>
              <w:t>ACELR00</w:t>
            </w:r>
            <w:r w:rsidR="00BD21F2">
              <w:t>9</w:t>
            </w:r>
          </w:p>
          <w:p w14:paraId="4E643A69" w14:textId="10B692C2" w:rsidR="00662879" w:rsidRPr="00662879" w:rsidRDefault="00662879" w:rsidP="0018311F">
            <w:pPr>
              <w:spacing w:after="0" w:line="240" w:lineRule="auto"/>
            </w:pPr>
            <w:r>
              <w:t>ACELR020</w:t>
            </w:r>
          </w:p>
          <w:p w14:paraId="3F2280F8" w14:textId="77777777" w:rsidR="0005535B" w:rsidRDefault="00C632C4" w:rsidP="0018311F">
            <w:pPr>
              <w:spacing w:after="0" w:line="240" w:lineRule="auto"/>
            </w:pPr>
            <w:r>
              <w:t>ACELR037</w:t>
            </w:r>
          </w:p>
          <w:p w14:paraId="51120C31" w14:textId="08336068" w:rsidR="00C632C4" w:rsidRDefault="00C632C4" w:rsidP="0018311F">
            <w:pPr>
              <w:spacing w:after="0" w:line="240" w:lineRule="auto"/>
            </w:pPr>
            <w:r>
              <w:t>AC</w:t>
            </w:r>
            <w:r w:rsidR="007F244A">
              <w:t>E</w:t>
            </w:r>
            <w:r>
              <w:t>LR039</w:t>
            </w:r>
          </w:p>
          <w:p w14:paraId="46ECAE63" w14:textId="0BDBD08E" w:rsidR="00F878AC" w:rsidRDefault="00F878AC" w:rsidP="0018311F">
            <w:pPr>
              <w:spacing w:after="0" w:line="240" w:lineRule="auto"/>
            </w:pPr>
            <w:r>
              <w:t>ACELR053</w:t>
            </w:r>
          </w:p>
        </w:tc>
        <w:tc>
          <w:tcPr>
            <w:tcW w:w="3487" w:type="dxa"/>
          </w:tcPr>
          <w:p w14:paraId="00EADD6B" w14:textId="5108C46A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Understanding</w:t>
            </w:r>
          </w:p>
          <w:p w14:paraId="00D30C96" w14:textId="5DFFC2A3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19</w:t>
            </w:r>
          </w:p>
          <w:p w14:paraId="3B96742A" w14:textId="37DADDD4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21</w:t>
            </w:r>
          </w:p>
          <w:p w14:paraId="15F34667" w14:textId="627CD618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22</w:t>
            </w:r>
          </w:p>
          <w:p w14:paraId="30E0A5E0" w14:textId="6A2E4CE1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26</w:t>
            </w:r>
          </w:p>
          <w:p w14:paraId="173B81BD" w14:textId="0D483EBD" w:rsidR="00662879" w:rsidRDefault="00662879" w:rsidP="0018311F">
            <w:pPr>
              <w:spacing w:after="0" w:line="240" w:lineRule="auto"/>
            </w:pPr>
            <w:r>
              <w:t>ACELR027</w:t>
            </w:r>
          </w:p>
          <w:p w14:paraId="65C8E6A6" w14:textId="33A94BF0" w:rsidR="0005535B" w:rsidRDefault="0005535B" w:rsidP="007159E1">
            <w:pPr>
              <w:pStyle w:val="TableParagraph"/>
            </w:pPr>
          </w:p>
        </w:tc>
        <w:tc>
          <w:tcPr>
            <w:tcW w:w="3486" w:type="dxa"/>
          </w:tcPr>
          <w:p w14:paraId="67454FC9" w14:textId="0F135636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Understanding</w:t>
            </w:r>
          </w:p>
          <w:p w14:paraId="31FE3310" w14:textId="0DF33298" w:rsidR="006F2D65" w:rsidRDefault="006F2D65" w:rsidP="0018311F">
            <w:pPr>
              <w:spacing w:after="0" w:line="240" w:lineRule="auto"/>
            </w:pPr>
            <w:r>
              <w:t>ACELR0</w:t>
            </w:r>
            <w:r w:rsidR="00C632C4">
              <w:t>38</w:t>
            </w:r>
          </w:p>
          <w:p w14:paraId="7FF9B0D8" w14:textId="45E8B75A" w:rsidR="006F2D65" w:rsidRDefault="006F2D65" w:rsidP="0018311F">
            <w:pPr>
              <w:spacing w:after="0" w:line="240" w:lineRule="auto"/>
            </w:pPr>
            <w:r>
              <w:t>ACELR0</w:t>
            </w:r>
            <w:r w:rsidR="00C632C4">
              <w:t>41</w:t>
            </w:r>
          </w:p>
          <w:p w14:paraId="29024BFA" w14:textId="0BCED223" w:rsidR="006F2D65" w:rsidRDefault="006F2D65" w:rsidP="0018311F">
            <w:pPr>
              <w:spacing w:after="0" w:line="240" w:lineRule="auto"/>
            </w:pPr>
            <w:r>
              <w:t>ACELR0</w:t>
            </w:r>
            <w:r w:rsidR="00C632C4">
              <w:t>42</w:t>
            </w:r>
          </w:p>
          <w:p w14:paraId="582972E3" w14:textId="18604569" w:rsidR="006F2D65" w:rsidRDefault="006F2D65" w:rsidP="0018311F">
            <w:pPr>
              <w:spacing w:after="0" w:line="240" w:lineRule="auto"/>
            </w:pPr>
            <w:r>
              <w:t>ACELR0</w:t>
            </w:r>
            <w:r w:rsidR="00C632C4">
              <w:t>43</w:t>
            </w:r>
          </w:p>
          <w:p w14:paraId="3BC48C39" w14:textId="16CA5022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55</w:t>
            </w:r>
          </w:p>
          <w:p w14:paraId="7E444DBB" w14:textId="079CBAF5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56</w:t>
            </w:r>
          </w:p>
          <w:p w14:paraId="1D66F5C6" w14:textId="7C6ABF8D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61</w:t>
            </w:r>
          </w:p>
          <w:p w14:paraId="7DCB8100" w14:textId="35484EA7" w:rsidR="0005535B" w:rsidRDefault="0005535B" w:rsidP="007159E1">
            <w:pPr>
              <w:pStyle w:val="TableParagraph"/>
            </w:pPr>
          </w:p>
        </w:tc>
        <w:tc>
          <w:tcPr>
            <w:tcW w:w="3487" w:type="dxa"/>
          </w:tcPr>
          <w:p w14:paraId="0320E78C" w14:textId="5A230A8C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Understanding</w:t>
            </w:r>
          </w:p>
          <w:p w14:paraId="4FFE478D" w14:textId="4C50B9A5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54</w:t>
            </w:r>
          </w:p>
          <w:p w14:paraId="690BC409" w14:textId="47992792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57</w:t>
            </w:r>
          </w:p>
          <w:p w14:paraId="036C88FB" w14:textId="0086D982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58</w:t>
            </w:r>
          </w:p>
          <w:p w14:paraId="75CFB463" w14:textId="1D1DB26B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59</w:t>
            </w:r>
          </w:p>
          <w:p w14:paraId="27D0C1C4" w14:textId="1A38215A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60</w:t>
            </w:r>
          </w:p>
          <w:p w14:paraId="09E7EA7F" w14:textId="492949BA" w:rsidR="0005535B" w:rsidRPr="002134CA" w:rsidRDefault="0005535B" w:rsidP="007159E1">
            <w:pPr>
              <w:pStyle w:val="TableParagraph"/>
            </w:pPr>
          </w:p>
        </w:tc>
      </w:tr>
      <w:tr w:rsidR="0005535B" w14:paraId="72F8C36D" w14:textId="77777777" w:rsidTr="0018311F">
        <w:trPr>
          <w:trHeight w:val="17"/>
        </w:trPr>
        <w:tc>
          <w:tcPr>
            <w:tcW w:w="3486" w:type="dxa"/>
          </w:tcPr>
          <w:p w14:paraId="3EC4D309" w14:textId="49DD490A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Responding</w:t>
            </w:r>
          </w:p>
          <w:p w14:paraId="36AABAE0" w14:textId="0BAA6AC4" w:rsidR="006F2D65" w:rsidRDefault="006F2D65" w:rsidP="0018311F">
            <w:pPr>
              <w:spacing w:after="0" w:line="240" w:lineRule="auto"/>
            </w:pPr>
            <w:r>
              <w:t>ACELR00</w:t>
            </w:r>
            <w:r w:rsidR="00BD21F2">
              <w:t>6</w:t>
            </w:r>
          </w:p>
          <w:p w14:paraId="4ECFE337" w14:textId="23CEA3AB" w:rsidR="006F2D65" w:rsidRDefault="006F2D65" w:rsidP="0018311F">
            <w:pPr>
              <w:spacing w:after="0" w:line="240" w:lineRule="auto"/>
            </w:pPr>
            <w:r>
              <w:t>ACELR00</w:t>
            </w:r>
            <w:r w:rsidR="00BD21F2">
              <w:t>8</w:t>
            </w:r>
          </w:p>
          <w:p w14:paraId="184C8588" w14:textId="6BC181A0" w:rsidR="006F2D65" w:rsidRDefault="006F2D65" w:rsidP="0018311F">
            <w:pPr>
              <w:spacing w:after="0" w:line="240" w:lineRule="auto"/>
            </w:pPr>
            <w:r>
              <w:t>ACELR0</w:t>
            </w:r>
            <w:r w:rsidR="00BD21F2">
              <w:t>11</w:t>
            </w:r>
          </w:p>
          <w:p w14:paraId="4AAB6FFF" w14:textId="7996D17B" w:rsidR="006F2D65" w:rsidRDefault="006F2D65" w:rsidP="0018311F">
            <w:pPr>
              <w:spacing w:after="0" w:line="240" w:lineRule="auto"/>
            </w:pPr>
            <w:r>
              <w:t>ACELR0</w:t>
            </w:r>
            <w:r w:rsidR="00BD21F2">
              <w:t>12</w:t>
            </w:r>
          </w:p>
          <w:p w14:paraId="0C4A2290" w14:textId="29EF4D5A" w:rsidR="00BD21F2" w:rsidRDefault="00BD21F2" w:rsidP="0018311F">
            <w:pPr>
              <w:spacing w:after="0" w:line="240" w:lineRule="auto"/>
            </w:pPr>
            <w:r>
              <w:t>ACELR013</w:t>
            </w:r>
          </w:p>
          <w:p w14:paraId="131C9401" w14:textId="5C773E4D" w:rsidR="00BD21F2" w:rsidRDefault="00BD21F2" w:rsidP="0018311F">
            <w:pPr>
              <w:spacing w:after="0" w:line="240" w:lineRule="auto"/>
            </w:pPr>
            <w:r>
              <w:t>ACELR014</w:t>
            </w:r>
          </w:p>
          <w:p w14:paraId="4A66ABDA" w14:textId="659DEA2F" w:rsidR="00BD21F2" w:rsidRDefault="00BD21F2" w:rsidP="0018311F">
            <w:pPr>
              <w:spacing w:after="0" w:line="240" w:lineRule="auto"/>
            </w:pPr>
            <w:r>
              <w:t>ACELR017</w:t>
            </w:r>
          </w:p>
          <w:p w14:paraId="13338B6E" w14:textId="762E0196" w:rsidR="0005535B" w:rsidRDefault="00662879" w:rsidP="0018311F">
            <w:pPr>
              <w:spacing w:after="0" w:line="240" w:lineRule="auto"/>
            </w:pPr>
            <w:r>
              <w:t>ACELR024</w:t>
            </w:r>
          </w:p>
        </w:tc>
        <w:tc>
          <w:tcPr>
            <w:tcW w:w="3487" w:type="dxa"/>
          </w:tcPr>
          <w:p w14:paraId="3B78C5E4" w14:textId="4C763345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Responding</w:t>
            </w:r>
          </w:p>
          <w:p w14:paraId="155F3C90" w14:textId="279B9AD3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29</w:t>
            </w:r>
          </w:p>
          <w:p w14:paraId="01A31464" w14:textId="178F530B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30</w:t>
            </w:r>
          </w:p>
          <w:p w14:paraId="6851FD05" w14:textId="70717DEC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31</w:t>
            </w:r>
          </w:p>
          <w:p w14:paraId="2C64879A" w14:textId="4CF8B807" w:rsidR="006F2D65" w:rsidRDefault="006F2D65" w:rsidP="0018311F">
            <w:pPr>
              <w:spacing w:after="0" w:line="240" w:lineRule="auto"/>
            </w:pPr>
            <w:r>
              <w:t>ACELR0</w:t>
            </w:r>
            <w:r w:rsidR="00662879">
              <w:t>32</w:t>
            </w:r>
          </w:p>
          <w:p w14:paraId="2308152C" w14:textId="7CB8B098" w:rsidR="00662879" w:rsidRDefault="00662879" w:rsidP="0018311F">
            <w:pPr>
              <w:spacing w:after="0" w:line="240" w:lineRule="auto"/>
            </w:pPr>
            <w:r>
              <w:t>ACELR034</w:t>
            </w:r>
          </w:p>
          <w:p w14:paraId="0820F934" w14:textId="545B9F12" w:rsidR="00662879" w:rsidRDefault="00662879" w:rsidP="0018311F">
            <w:pPr>
              <w:spacing w:after="0" w:line="240" w:lineRule="auto"/>
            </w:pPr>
            <w:r>
              <w:t>ACELR035</w:t>
            </w:r>
          </w:p>
          <w:p w14:paraId="7404E68D" w14:textId="59F24616" w:rsidR="00662879" w:rsidRDefault="00662879" w:rsidP="0018311F">
            <w:pPr>
              <w:spacing w:after="0" w:line="240" w:lineRule="auto"/>
            </w:pPr>
            <w:r>
              <w:t>ACELR0</w:t>
            </w:r>
            <w:r w:rsidR="00805CB7">
              <w:t>36</w:t>
            </w:r>
          </w:p>
          <w:p w14:paraId="566E3341" w14:textId="3E779DF2" w:rsidR="0005535B" w:rsidRDefault="00F878AC" w:rsidP="0018311F">
            <w:pPr>
              <w:spacing w:after="0" w:line="240" w:lineRule="auto"/>
            </w:pPr>
            <w:r>
              <w:t>ACELR049</w:t>
            </w:r>
          </w:p>
        </w:tc>
        <w:tc>
          <w:tcPr>
            <w:tcW w:w="3486" w:type="dxa"/>
          </w:tcPr>
          <w:p w14:paraId="5CB11AA1" w14:textId="3687301E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Responding</w:t>
            </w:r>
          </w:p>
          <w:p w14:paraId="37A32FC6" w14:textId="3E17D003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44</w:t>
            </w:r>
          </w:p>
          <w:p w14:paraId="0A6C8A76" w14:textId="3293CBC5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45</w:t>
            </w:r>
          </w:p>
          <w:p w14:paraId="010887F2" w14:textId="6AFD25BF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46</w:t>
            </w:r>
          </w:p>
          <w:p w14:paraId="3F53EF6F" w14:textId="0C9E00C8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47</w:t>
            </w:r>
          </w:p>
          <w:p w14:paraId="66D22708" w14:textId="2490BDD1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48</w:t>
            </w:r>
          </w:p>
          <w:p w14:paraId="27304AA1" w14:textId="5FCEC780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50</w:t>
            </w:r>
          </w:p>
          <w:p w14:paraId="02ABCB79" w14:textId="1AC86BC5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51</w:t>
            </w:r>
          </w:p>
          <w:p w14:paraId="13A9914A" w14:textId="15DB181F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52</w:t>
            </w:r>
          </w:p>
          <w:p w14:paraId="66D57986" w14:textId="7230F8DA" w:rsidR="0005535B" w:rsidRDefault="00F878AC" w:rsidP="0018311F">
            <w:pPr>
              <w:spacing w:after="0" w:line="240" w:lineRule="auto"/>
            </w:pPr>
            <w:r>
              <w:t>ACLER063</w:t>
            </w:r>
          </w:p>
        </w:tc>
        <w:tc>
          <w:tcPr>
            <w:tcW w:w="3487" w:type="dxa"/>
          </w:tcPr>
          <w:p w14:paraId="26A3EF96" w14:textId="4C1F7437" w:rsidR="0005535B" w:rsidRPr="007159E1" w:rsidRDefault="0005535B" w:rsidP="0018311F">
            <w:pPr>
              <w:spacing w:after="0" w:line="240" w:lineRule="auto"/>
              <w:rPr>
                <w:b/>
                <w:bCs/>
              </w:rPr>
            </w:pPr>
            <w:r w:rsidRPr="007159E1">
              <w:rPr>
                <w:b/>
                <w:bCs/>
              </w:rPr>
              <w:t>Responding</w:t>
            </w:r>
          </w:p>
          <w:p w14:paraId="5593A684" w14:textId="03DDC225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62</w:t>
            </w:r>
          </w:p>
          <w:p w14:paraId="1C67F078" w14:textId="5303CD4D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64</w:t>
            </w:r>
          </w:p>
          <w:p w14:paraId="5A80EF41" w14:textId="0419E631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65</w:t>
            </w:r>
          </w:p>
          <w:p w14:paraId="1F676B47" w14:textId="5B6FF29C" w:rsidR="006F2D65" w:rsidRDefault="006F2D65" w:rsidP="0018311F">
            <w:pPr>
              <w:spacing w:after="0" w:line="240" w:lineRule="auto"/>
            </w:pPr>
            <w:r>
              <w:t>ACELR0</w:t>
            </w:r>
            <w:r w:rsidR="00F878AC">
              <w:t>66</w:t>
            </w:r>
          </w:p>
          <w:p w14:paraId="6B377D6E" w14:textId="5ACFD515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67</w:t>
            </w:r>
          </w:p>
          <w:p w14:paraId="4AD3C29F" w14:textId="7A039892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68</w:t>
            </w:r>
          </w:p>
          <w:p w14:paraId="38DE29B3" w14:textId="7F12BE33" w:rsidR="00662879" w:rsidRDefault="00662879" w:rsidP="0018311F">
            <w:pPr>
              <w:spacing w:after="0" w:line="240" w:lineRule="auto"/>
            </w:pPr>
            <w:r>
              <w:t>ACELR0</w:t>
            </w:r>
            <w:r w:rsidR="00F878AC">
              <w:t>69</w:t>
            </w:r>
          </w:p>
          <w:p w14:paraId="76BE05FD" w14:textId="121548B9" w:rsidR="0005535B" w:rsidRPr="002134CA" w:rsidRDefault="0005535B" w:rsidP="007159E1">
            <w:pPr>
              <w:pStyle w:val="TableParagraph"/>
            </w:pPr>
          </w:p>
        </w:tc>
      </w:tr>
    </w:tbl>
    <w:p w14:paraId="1DB2CBCE" w14:textId="77777777" w:rsidR="006E3C87" w:rsidRPr="006E3C87" w:rsidRDefault="006E3C87" w:rsidP="006E3C87"/>
    <w:sectPr w:rsidR="006E3C87" w:rsidRPr="006E3C87" w:rsidSect="000B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7BF7" w14:textId="77777777" w:rsidR="005C4881" w:rsidRDefault="005C4881" w:rsidP="00EB7AF6">
      <w:pPr>
        <w:spacing w:after="0" w:line="240" w:lineRule="auto"/>
      </w:pPr>
      <w:r>
        <w:separator/>
      </w:r>
    </w:p>
  </w:endnote>
  <w:endnote w:type="continuationSeparator" w:id="0">
    <w:p w14:paraId="3D0D6E95" w14:textId="77777777" w:rsidR="005C4881" w:rsidRDefault="005C4881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C94B" w14:textId="77777777" w:rsidR="005F332B" w:rsidRDefault="005F3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040CF552" w:rsidR="00E502DD" w:rsidRPr="007F244A" w:rsidRDefault="007F244A" w:rsidP="007F244A">
    <w:pPr>
      <w:pStyle w:val="Footer"/>
      <w:pBdr>
        <w:top w:val="single" w:sz="4" w:space="1" w:color="auto"/>
      </w:pBdr>
    </w:pPr>
    <w:r>
      <w:rPr>
        <w:highlight w:val="yellow"/>
      </w:rPr>
      <w:br/>
    </w:r>
    <w:r>
      <w:t>English Extension 11</w:t>
    </w:r>
    <w:r w:rsidRPr="00AD4EED">
      <w:t>–</w:t>
    </w:r>
    <w:r>
      <w:t xml:space="preserve">12 Syllabus (2024): Australian Curriculum mapping </w:t>
    </w:r>
    <w:r w:rsidRPr="009C10E2">
      <w:t>(Years 11</w:t>
    </w:r>
    <w:r w:rsidRPr="009C10E2">
      <w:rPr>
        <w:b/>
        <w:bCs/>
      </w:rPr>
      <w:t>–</w:t>
    </w:r>
    <w:r w:rsidRPr="009C10E2">
      <w:t>12)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106C896F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F878AC">
      <w:t>English Extension</w:t>
    </w:r>
    <w:r w:rsidR="00387FA6">
      <w:t xml:space="preserve"> </w:t>
    </w:r>
    <w:r w:rsidR="00E63AE4">
      <w:t>11</w:t>
    </w:r>
    <w:r w:rsidR="00E63AE4" w:rsidRPr="00AD4EED">
      <w:t>–</w:t>
    </w:r>
    <w:r w:rsidR="00E63AE4">
      <w:t xml:space="preserve">12 </w:t>
    </w:r>
    <w:r w:rsidR="00387FA6">
      <w:t>Syllabus (202</w:t>
    </w:r>
    <w:r w:rsidR="00F878AC">
      <w:t>4</w:t>
    </w:r>
    <w:r w:rsidR="00387FA6">
      <w:t xml:space="preserve">): Australian Curriculum </w:t>
    </w:r>
    <w:r w:rsidR="007B4913">
      <w:t>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5F332B">
      <w:rPr>
        <w:b/>
        <w:bCs/>
      </w:rPr>
      <w:fldChar w:fldCharType="begin"/>
    </w:r>
    <w:r w:rsidR="00387FA6" w:rsidRPr="005F332B">
      <w:rPr>
        <w:b/>
        <w:bCs/>
      </w:rPr>
      <w:instrText xml:space="preserve"> PAGE  \* Arabic  \* MERGEFORMAT </w:instrText>
    </w:r>
    <w:r w:rsidR="00387FA6" w:rsidRPr="005F332B">
      <w:rPr>
        <w:b/>
        <w:bCs/>
      </w:rPr>
      <w:fldChar w:fldCharType="separate"/>
    </w:r>
    <w:r w:rsidR="00387FA6" w:rsidRPr="005F332B">
      <w:rPr>
        <w:b/>
        <w:bCs/>
      </w:rPr>
      <w:t>2</w:t>
    </w:r>
    <w:r w:rsidR="00387FA6" w:rsidRPr="005F332B">
      <w:rPr>
        <w:b/>
        <w:bCs/>
      </w:rPr>
      <w:fldChar w:fldCharType="end"/>
    </w:r>
    <w:r w:rsidR="00387FA6" w:rsidRPr="008E4849">
      <w:t xml:space="preserve"> of </w:t>
    </w:r>
    <w:r w:rsidRPr="005F332B">
      <w:rPr>
        <w:b/>
        <w:bCs/>
      </w:rPr>
      <w:fldChar w:fldCharType="begin"/>
    </w:r>
    <w:r w:rsidRPr="005F332B">
      <w:rPr>
        <w:b/>
        <w:bCs/>
      </w:rPr>
      <w:instrText xml:space="preserve"> NUMPAGES  \* Arabic  \* MERGEFORMAT </w:instrText>
    </w:r>
    <w:r w:rsidRPr="005F332B">
      <w:rPr>
        <w:b/>
        <w:bCs/>
      </w:rPr>
      <w:fldChar w:fldCharType="separate"/>
    </w:r>
    <w:r w:rsidR="00387FA6" w:rsidRPr="005F332B">
      <w:rPr>
        <w:b/>
        <w:bCs/>
      </w:rPr>
      <w:t>2</w:t>
    </w:r>
    <w:r w:rsidRPr="005F332B">
      <w:rPr>
        <w:b/>
        <w:bCs/>
      </w:rPr>
      <w:fldChar w:fldCharType="end"/>
    </w:r>
    <w:r w:rsidR="00387FA6">
      <w:br/>
      <w:t>© 202</w:t>
    </w:r>
    <w:r w:rsidR="00F878AC">
      <w:t>4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6283" w14:textId="77777777" w:rsidR="005C4881" w:rsidRDefault="005C4881" w:rsidP="00EB7AF6">
      <w:pPr>
        <w:spacing w:after="0" w:line="240" w:lineRule="auto"/>
      </w:pPr>
      <w:r>
        <w:separator/>
      </w:r>
    </w:p>
  </w:footnote>
  <w:footnote w:type="continuationSeparator" w:id="0">
    <w:p w14:paraId="626A69EB" w14:textId="77777777" w:rsidR="005C4881" w:rsidRDefault="005C4881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D984" w14:textId="77777777" w:rsidR="005F332B" w:rsidRDefault="005F3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D916" w14:textId="77777777" w:rsidR="005F332B" w:rsidRDefault="005F3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513D4D84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471F6"/>
    <w:rsid w:val="0005535B"/>
    <w:rsid w:val="000B2EBF"/>
    <w:rsid w:val="000F4FD6"/>
    <w:rsid w:val="00103B28"/>
    <w:rsid w:val="00120A28"/>
    <w:rsid w:val="00122A6F"/>
    <w:rsid w:val="001404D4"/>
    <w:rsid w:val="0018311F"/>
    <w:rsid w:val="001C5BA9"/>
    <w:rsid w:val="00206F22"/>
    <w:rsid w:val="002134CA"/>
    <w:rsid w:val="002427C6"/>
    <w:rsid w:val="00261D46"/>
    <w:rsid w:val="002D4504"/>
    <w:rsid w:val="00300AE2"/>
    <w:rsid w:val="0036495A"/>
    <w:rsid w:val="00387FA6"/>
    <w:rsid w:val="003F323D"/>
    <w:rsid w:val="004048B9"/>
    <w:rsid w:val="00445B8D"/>
    <w:rsid w:val="004A2313"/>
    <w:rsid w:val="004F31B2"/>
    <w:rsid w:val="004F349D"/>
    <w:rsid w:val="0055029D"/>
    <w:rsid w:val="0059526D"/>
    <w:rsid w:val="005C4881"/>
    <w:rsid w:val="005E681A"/>
    <w:rsid w:val="005F332B"/>
    <w:rsid w:val="00662879"/>
    <w:rsid w:val="006B1AD2"/>
    <w:rsid w:val="006C7D2C"/>
    <w:rsid w:val="006E3C87"/>
    <w:rsid w:val="006F2D65"/>
    <w:rsid w:val="006F6D74"/>
    <w:rsid w:val="00714B71"/>
    <w:rsid w:val="007159E1"/>
    <w:rsid w:val="007433B3"/>
    <w:rsid w:val="007775C3"/>
    <w:rsid w:val="007B4913"/>
    <w:rsid w:val="007D059C"/>
    <w:rsid w:val="007F244A"/>
    <w:rsid w:val="007F495F"/>
    <w:rsid w:val="00805CB7"/>
    <w:rsid w:val="00823148"/>
    <w:rsid w:val="0093348E"/>
    <w:rsid w:val="00970FEB"/>
    <w:rsid w:val="009920E4"/>
    <w:rsid w:val="009C10E2"/>
    <w:rsid w:val="009C2277"/>
    <w:rsid w:val="00A03157"/>
    <w:rsid w:val="00A44E48"/>
    <w:rsid w:val="00A86F2C"/>
    <w:rsid w:val="00AA5358"/>
    <w:rsid w:val="00AB6B7F"/>
    <w:rsid w:val="00AC04B6"/>
    <w:rsid w:val="00AD4EED"/>
    <w:rsid w:val="00AF7E90"/>
    <w:rsid w:val="00B6543E"/>
    <w:rsid w:val="00B9730C"/>
    <w:rsid w:val="00BD21F2"/>
    <w:rsid w:val="00BE59AA"/>
    <w:rsid w:val="00C632C4"/>
    <w:rsid w:val="00CD1241"/>
    <w:rsid w:val="00CE5D9A"/>
    <w:rsid w:val="00D62A2F"/>
    <w:rsid w:val="00D808EC"/>
    <w:rsid w:val="00D90AE7"/>
    <w:rsid w:val="00DB1E08"/>
    <w:rsid w:val="00DE6D22"/>
    <w:rsid w:val="00DF28EC"/>
    <w:rsid w:val="00E067F1"/>
    <w:rsid w:val="00E1309F"/>
    <w:rsid w:val="00E16C55"/>
    <w:rsid w:val="00E502DD"/>
    <w:rsid w:val="00E539AC"/>
    <w:rsid w:val="00E61954"/>
    <w:rsid w:val="00E63AE4"/>
    <w:rsid w:val="00EA53B1"/>
    <w:rsid w:val="00EB7AF6"/>
    <w:rsid w:val="00EF3CFE"/>
    <w:rsid w:val="00F04C44"/>
    <w:rsid w:val="00F16099"/>
    <w:rsid w:val="00F20A3C"/>
    <w:rsid w:val="00F3583C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6F22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Extension 11–12 Syllabus (2024): Stage 6 Australian Curriculum mapping (Years 11–12)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Extension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2024-11-21T22:53:00Z</dcterms:created>
  <dcterms:modified xsi:type="dcterms:W3CDTF">2024-11-21T22:53:00Z</dcterms:modified>
</cp:coreProperties>
</file>