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7923968" w:displacedByCustomXml="next"/>
    <w:sdt>
      <w:sdtPr>
        <w:alias w:val="Title"/>
        <w:tag w:val=""/>
        <w:id w:val="445966071"/>
        <w:placeholder>
          <w:docPart w:val="994F64FA8C1743D1ADB94E2EAF633C54"/>
        </w:placeholder>
        <w:dataBinding w:prefixMappings="xmlns:ns0='http://purl.org/dc/elements/1.1/' xmlns:ns1='http://schemas.openxmlformats.org/package/2006/metadata/core-properties' " w:xpath="/ns1:coreProperties[1]/ns0:title[1]" w:storeItemID="{6C3C8BC8-F283-45AE-878A-BAB7291924A1}"/>
        <w:text/>
      </w:sdtPr>
      <w:sdtEndPr/>
      <w:sdtContent>
        <w:p w14:paraId="733ABB65" w14:textId="1DC4C1F3" w:rsidR="005267EA" w:rsidRDefault="008179CA" w:rsidP="00B04051">
          <w:pPr>
            <w:pStyle w:val="Title"/>
          </w:pPr>
          <w:r>
            <w:t>Font Size and Zoom Functions</w:t>
          </w:r>
          <w:r w:rsidR="00B80E8B">
            <w:t xml:space="preserve"> video</w:t>
          </w:r>
        </w:p>
      </w:sdtContent>
    </w:sdt>
    <w:bookmarkEnd w:id="0"/>
    <w:p w14:paraId="267BF547" w14:textId="003595CD" w:rsidR="005D445B" w:rsidRPr="00B80E8B" w:rsidRDefault="00B80E8B" w:rsidP="005D445B">
      <w:pPr>
        <w:pStyle w:val="Script"/>
        <w:framePr w:hSpace="0" w:wrap="auto" w:vAnchor="margin" w:hAnchor="text" w:xAlign="left" w:yAlign="inline"/>
        <w:ind w:left="0"/>
        <w:jc w:val="left"/>
        <w:rPr>
          <w:rFonts w:asciiTheme="minorHAnsi" w:hAnsiTheme="minorHAnsi"/>
          <w:b/>
          <w:bCs w:val="0"/>
          <w:color w:val="002664" w:themeColor="accent1"/>
          <w:sz w:val="28"/>
          <w:szCs w:val="32"/>
        </w:rPr>
      </w:pPr>
      <w:r w:rsidRPr="00B80E8B">
        <w:rPr>
          <w:rFonts w:asciiTheme="minorHAnsi" w:hAnsiTheme="minorHAnsi"/>
          <w:b/>
          <w:bCs w:val="0"/>
          <w:color w:val="002664" w:themeColor="accent1"/>
          <w:sz w:val="28"/>
          <w:szCs w:val="32"/>
        </w:rPr>
        <w:t>Transcript</w:t>
      </w:r>
    </w:p>
    <w:p w14:paraId="51C382BE" w14:textId="77777777" w:rsidR="00B80E8B" w:rsidRDefault="00B80E8B" w:rsidP="005D445B">
      <w:pPr>
        <w:pStyle w:val="Script"/>
        <w:framePr w:hSpace="0" w:wrap="auto" w:vAnchor="margin" w:hAnchor="text" w:xAlign="left" w:yAlign="inline"/>
        <w:ind w:left="0"/>
        <w:jc w:val="left"/>
        <w:rPr>
          <w:rFonts w:asciiTheme="minorHAnsi" w:hAnsiTheme="minorHAnsi"/>
        </w:rPr>
      </w:pPr>
    </w:p>
    <w:p w14:paraId="48F6278C" w14:textId="6644AD0A" w:rsidR="008179CA" w:rsidRPr="00AF17EE" w:rsidRDefault="008179CA" w:rsidP="008179CA">
      <w:pPr>
        <w:spacing w:after="0" w:line="240" w:lineRule="auto"/>
        <w:rPr>
          <w:rFonts w:cs="Arial"/>
        </w:rPr>
      </w:pPr>
      <w:r w:rsidRPr="00AF17EE">
        <w:rPr>
          <w:rFonts w:cs="Arial"/>
        </w:rPr>
        <w:t xml:space="preserve">Students can access the font size </w:t>
      </w:r>
      <w:r>
        <w:rPr>
          <w:rFonts w:cs="Arial"/>
        </w:rPr>
        <w:t>tool</w:t>
      </w:r>
      <w:r w:rsidRPr="00AF17EE">
        <w:rPr>
          <w:rFonts w:cs="Arial"/>
        </w:rPr>
        <w:t xml:space="preserve"> in the toolbar </w:t>
      </w:r>
      <w:r w:rsidR="009E4C0F">
        <w:rPr>
          <w:rFonts w:cs="Arial"/>
        </w:rPr>
        <w:t xml:space="preserve">and zoom functions </w:t>
      </w:r>
      <w:r>
        <w:rPr>
          <w:rFonts w:cs="Arial"/>
        </w:rPr>
        <w:t xml:space="preserve">at any time before and during the exam. </w:t>
      </w:r>
    </w:p>
    <w:p w14:paraId="26580B2A" w14:textId="77777777" w:rsidR="008179CA" w:rsidRPr="00AF17EE" w:rsidRDefault="008179CA" w:rsidP="008179CA">
      <w:pPr>
        <w:spacing w:after="0" w:line="240" w:lineRule="auto"/>
        <w:rPr>
          <w:rFonts w:cs="Arial"/>
        </w:rPr>
      </w:pPr>
    </w:p>
    <w:p w14:paraId="1AB113EA" w14:textId="77777777" w:rsidR="008179CA" w:rsidRDefault="008179CA" w:rsidP="008179CA">
      <w:pPr>
        <w:spacing w:after="0" w:line="240" w:lineRule="auto"/>
        <w:rPr>
          <w:rFonts w:cs="Arial"/>
          <w:color w:val="000000"/>
          <w:shd w:val="clear" w:color="auto" w:fill="FFFFFF"/>
        </w:rPr>
      </w:pPr>
      <w:r>
        <w:rPr>
          <w:rFonts w:cs="Arial"/>
          <w:color w:val="000000"/>
          <w:shd w:val="clear" w:color="auto" w:fill="FFFFFF"/>
        </w:rPr>
        <w:t>Font size</w:t>
      </w:r>
      <w:r w:rsidRPr="00AF17EE">
        <w:rPr>
          <w:rFonts w:cs="Arial"/>
          <w:color w:val="000000"/>
          <w:shd w:val="clear" w:color="auto" w:fill="FFFFFF"/>
        </w:rPr>
        <w:t xml:space="preserve"> can be increased by </w:t>
      </w:r>
      <w:r>
        <w:rPr>
          <w:rFonts w:cs="Arial"/>
          <w:color w:val="000000"/>
          <w:shd w:val="clear" w:color="auto" w:fill="FFFFFF"/>
        </w:rPr>
        <w:t>clicking on the font size tool in the toolbar and selecting regular, large, extra large or extra extra large. The text and screen layout will adjust according to the selected font size, and s</w:t>
      </w:r>
      <w:r w:rsidRPr="00AF17EE">
        <w:rPr>
          <w:rFonts w:cs="Arial"/>
          <w:color w:val="000000"/>
          <w:shd w:val="clear" w:color="auto" w:fill="FFFFFF"/>
        </w:rPr>
        <w:t xml:space="preserve">croll bars may </w:t>
      </w:r>
      <w:r>
        <w:rPr>
          <w:rFonts w:cs="Arial"/>
          <w:color w:val="000000"/>
          <w:shd w:val="clear" w:color="auto" w:fill="FFFFFF"/>
        </w:rPr>
        <w:t>appear</w:t>
      </w:r>
      <w:r w:rsidRPr="00AF17EE">
        <w:rPr>
          <w:rFonts w:cs="Arial"/>
          <w:color w:val="000000"/>
          <w:shd w:val="clear" w:color="auto" w:fill="FFFFFF"/>
        </w:rPr>
        <w:t xml:space="preserve"> </w:t>
      </w:r>
      <w:r>
        <w:rPr>
          <w:rFonts w:cs="Arial"/>
          <w:color w:val="000000"/>
          <w:shd w:val="clear" w:color="auto" w:fill="FFFFFF"/>
        </w:rPr>
        <w:t xml:space="preserve">on the left and right panels </w:t>
      </w:r>
      <w:r w:rsidRPr="00AF17EE">
        <w:rPr>
          <w:rFonts w:cs="Arial"/>
          <w:color w:val="000000"/>
          <w:shd w:val="clear" w:color="auto" w:fill="FFFFFF"/>
        </w:rPr>
        <w:t>as necessary.</w:t>
      </w:r>
    </w:p>
    <w:p w14:paraId="1655C0B1" w14:textId="77777777" w:rsidR="008179CA" w:rsidRDefault="008179CA" w:rsidP="008179CA">
      <w:pPr>
        <w:spacing w:after="0" w:line="240" w:lineRule="auto"/>
        <w:rPr>
          <w:rFonts w:cs="Arial"/>
          <w:color w:val="000000"/>
          <w:shd w:val="clear" w:color="auto" w:fill="FFFFFF"/>
        </w:rPr>
      </w:pPr>
    </w:p>
    <w:p w14:paraId="72CE011E" w14:textId="73AF47C0" w:rsidR="008179CA" w:rsidRDefault="008179CA" w:rsidP="008179CA">
      <w:pPr>
        <w:spacing w:after="0" w:line="240" w:lineRule="auto"/>
        <w:rPr>
          <w:rFonts w:cs="Arial"/>
          <w:color w:val="000000"/>
          <w:shd w:val="clear" w:color="auto" w:fill="FFFFFF"/>
        </w:rPr>
      </w:pPr>
      <w:r>
        <w:rPr>
          <w:rFonts w:cs="Arial"/>
          <w:color w:val="000000"/>
          <w:shd w:val="clear" w:color="auto" w:fill="FFFFFF"/>
        </w:rPr>
        <w:t>The size of all elements on the screen can be increased or decreased by using the keyboard functions control +/- on PCs or command +/- on Macs.</w:t>
      </w:r>
    </w:p>
    <w:p w14:paraId="640DCC4A" w14:textId="77777777" w:rsidR="008179CA" w:rsidRDefault="008179CA" w:rsidP="008179CA">
      <w:pPr>
        <w:spacing w:after="0" w:line="240" w:lineRule="auto"/>
        <w:rPr>
          <w:rFonts w:cs="Arial"/>
          <w:color w:val="000000"/>
          <w:shd w:val="clear" w:color="auto" w:fill="FFFFFF"/>
        </w:rPr>
      </w:pPr>
    </w:p>
    <w:p w14:paraId="00631E69" w14:textId="266078E7" w:rsidR="008179CA" w:rsidRPr="008179CA" w:rsidRDefault="008179CA" w:rsidP="008179CA">
      <w:pPr>
        <w:spacing w:after="0" w:line="240" w:lineRule="auto"/>
        <w:rPr>
          <w:rFonts w:cs="Arial"/>
          <w:shd w:val="clear" w:color="auto" w:fill="FFFFFF"/>
        </w:rPr>
      </w:pPr>
      <w:r>
        <w:rPr>
          <w:rFonts w:cs="Arial"/>
          <w:color w:val="000000"/>
          <w:shd w:val="clear" w:color="auto" w:fill="FFFFFF"/>
        </w:rPr>
        <w:t xml:space="preserve">Images or resources appearing with a magnifying glass cursor can be expanded in a lightbox view by clicking on them. </w:t>
      </w:r>
    </w:p>
    <w:p w14:paraId="7592485B" w14:textId="77777777" w:rsidR="008179CA" w:rsidRPr="008179CA" w:rsidRDefault="008179CA" w:rsidP="008179CA">
      <w:pPr>
        <w:spacing w:after="0" w:line="240" w:lineRule="auto"/>
        <w:rPr>
          <w:rFonts w:cs="Arial"/>
          <w:shd w:val="clear" w:color="auto" w:fill="FFFFFF"/>
        </w:rPr>
      </w:pPr>
    </w:p>
    <w:p w14:paraId="07EEBD54" w14:textId="73D16C82" w:rsidR="008179CA" w:rsidRPr="008179CA" w:rsidRDefault="008179CA" w:rsidP="008179CA">
      <w:pPr>
        <w:spacing w:after="0" w:line="240" w:lineRule="auto"/>
        <w:rPr>
          <w:rFonts w:cs="Arial"/>
          <w:shd w:val="clear" w:color="auto" w:fill="FFFFFF"/>
        </w:rPr>
      </w:pPr>
      <w:r w:rsidRPr="008179CA">
        <w:rPr>
          <w:rFonts w:cs="Arial"/>
          <w:shd w:val="clear" w:color="auto" w:fill="FFFFFF"/>
        </w:rPr>
        <w:t>A full screen button will appear for questions using a spreadsheet</w:t>
      </w:r>
      <w:r w:rsidR="009E4C0F">
        <w:rPr>
          <w:rFonts w:cs="Arial"/>
          <w:shd w:val="clear" w:color="auto" w:fill="FFFFFF"/>
        </w:rPr>
        <w:t xml:space="preserve">, </w:t>
      </w:r>
      <w:r w:rsidRPr="008179CA">
        <w:rPr>
          <w:rFonts w:cs="Arial"/>
          <w:shd w:val="clear" w:color="auto" w:fill="FFFFFF"/>
        </w:rPr>
        <w:t>code editor</w:t>
      </w:r>
      <w:r w:rsidR="009E4C0F">
        <w:rPr>
          <w:rFonts w:cs="Arial"/>
          <w:shd w:val="clear" w:color="auto" w:fill="FFFFFF"/>
        </w:rPr>
        <w:t xml:space="preserve">, </w:t>
      </w:r>
      <w:r w:rsidRPr="008179CA">
        <w:rPr>
          <w:rFonts w:cs="Arial"/>
          <w:shd w:val="clear" w:color="auto" w:fill="FFFFFF"/>
        </w:rPr>
        <w:t>drawing, screen design and database tools to display it in full</w:t>
      </w:r>
      <w:r>
        <w:rPr>
          <w:rFonts w:cs="Arial"/>
          <w:shd w:val="clear" w:color="auto" w:fill="FFFFFF"/>
        </w:rPr>
        <w:t xml:space="preserve"> </w:t>
      </w:r>
      <w:r w:rsidRPr="008179CA">
        <w:rPr>
          <w:rFonts w:cs="Arial"/>
          <w:shd w:val="clear" w:color="auto" w:fill="FFFFFF"/>
        </w:rPr>
        <w:t xml:space="preserve">screen mode. To return to the question, click the Exit Full Screen button. </w:t>
      </w:r>
    </w:p>
    <w:p w14:paraId="6CE20186" w14:textId="77777777" w:rsidR="008179CA" w:rsidRDefault="008179CA" w:rsidP="008179CA">
      <w:pPr>
        <w:spacing w:after="0" w:line="240" w:lineRule="auto"/>
        <w:rPr>
          <w:rFonts w:cs="Arial"/>
          <w:color w:val="000000"/>
          <w:shd w:val="clear" w:color="auto" w:fill="FFFFFF"/>
        </w:rPr>
      </w:pPr>
    </w:p>
    <w:p w14:paraId="356172DB" w14:textId="77777777" w:rsidR="008179CA" w:rsidRPr="00725EE8" w:rsidRDefault="008179CA" w:rsidP="008179CA">
      <w:pPr>
        <w:spacing w:after="0" w:line="240" w:lineRule="auto"/>
        <w:rPr>
          <w:rFonts w:cs="Arial"/>
        </w:rPr>
      </w:pPr>
      <w:r w:rsidRPr="00725EE8">
        <w:rPr>
          <w:rFonts w:cs="Arial"/>
        </w:rPr>
        <w:t xml:space="preserve">To explore other features of </w:t>
      </w:r>
      <w:r>
        <w:rPr>
          <w:rFonts w:cs="Arial"/>
        </w:rPr>
        <w:t xml:space="preserve">online HSC exams </w:t>
      </w:r>
      <w:r w:rsidRPr="00725EE8">
        <w:rPr>
          <w:rFonts w:cs="Arial"/>
        </w:rPr>
        <w:t>see our collection of videos and support materials</w:t>
      </w:r>
      <w:r w:rsidRPr="008112A2">
        <w:rPr>
          <w:rFonts w:cs="Arial"/>
        </w:rPr>
        <w:t xml:space="preserve"> </w:t>
      </w:r>
      <w:r w:rsidRPr="00725EE8">
        <w:rPr>
          <w:rFonts w:cs="Arial"/>
        </w:rPr>
        <w:t xml:space="preserve">on the </w:t>
      </w:r>
      <w:r w:rsidRPr="008112A2">
        <w:rPr>
          <w:rFonts w:cs="Arial"/>
        </w:rPr>
        <w:t>NESA</w:t>
      </w:r>
      <w:r w:rsidRPr="00725EE8">
        <w:rPr>
          <w:rFonts w:cs="Arial"/>
        </w:rPr>
        <w:t xml:space="preserve"> website.</w:t>
      </w:r>
    </w:p>
    <w:p w14:paraId="7C34B4A7" w14:textId="16F66EAD" w:rsidR="009C56B1" w:rsidRDefault="009C56B1" w:rsidP="008179CA">
      <w:pPr>
        <w:spacing w:after="0" w:line="240" w:lineRule="auto"/>
        <w:rPr>
          <w:rFonts w:asciiTheme="minorHAnsi" w:hAnsiTheme="minorHAnsi" w:cstheme="minorHAnsi"/>
          <w:szCs w:val="24"/>
        </w:rPr>
      </w:pPr>
    </w:p>
    <w:p w14:paraId="7350B72B" w14:textId="374CB3B6" w:rsidR="00924101" w:rsidRPr="00351126" w:rsidRDefault="00924101" w:rsidP="008179CA">
      <w:pPr>
        <w:spacing w:after="0" w:line="240" w:lineRule="auto"/>
        <w:rPr>
          <w:rFonts w:asciiTheme="minorHAnsi" w:hAnsiTheme="minorHAnsi" w:cstheme="minorHAnsi"/>
          <w:szCs w:val="24"/>
        </w:rPr>
      </w:pPr>
      <w:r>
        <w:rPr>
          <w:rFonts w:asciiTheme="minorHAnsi" w:hAnsiTheme="minorHAnsi" w:cstheme="minorHAnsi"/>
          <w:szCs w:val="24"/>
        </w:rPr>
        <w:t>[End of transcript]</w:t>
      </w:r>
    </w:p>
    <w:sectPr w:rsidR="00924101" w:rsidRPr="00351126" w:rsidSect="00C4353C">
      <w:footerReference w:type="default" r:id="rId11"/>
      <w:headerReference w:type="first" r:id="rId12"/>
      <w:footerReference w:type="first" r:id="rId13"/>
      <w:pgSz w:w="11906" w:h="16838" w:code="9"/>
      <w:pgMar w:top="851" w:right="1134" w:bottom="851" w:left="1134"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A77CA" w14:textId="77777777" w:rsidR="007F1332" w:rsidRDefault="007F1332" w:rsidP="005C306E">
      <w:pPr>
        <w:spacing w:after="0" w:line="240" w:lineRule="auto"/>
      </w:pPr>
      <w:r>
        <w:separator/>
      </w:r>
    </w:p>
  </w:endnote>
  <w:endnote w:type="continuationSeparator" w:id="0">
    <w:p w14:paraId="3E3E9D62" w14:textId="77777777" w:rsidR="007F1332" w:rsidRDefault="007F1332" w:rsidP="005C3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ourier">
    <w:altName w:val="Courier New"/>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7BB56" w14:textId="69C8D2F1" w:rsidR="007565F9" w:rsidRPr="00F646AE" w:rsidRDefault="00924101" w:rsidP="00F646AE">
    <w:pPr>
      <w:pStyle w:val="Footer"/>
    </w:pPr>
    <w:sdt>
      <w:sdtPr>
        <w:alias w:val="Title"/>
        <w:tag w:val=""/>
        <w:id w:val="2018578229"/>
        <w:placeholder>
          <w:docPart w:val="B5656885107149189CEFF8ADE5D4285F"/>
        </w:placeholder>
        <w:dataBinding w:prefixMappings="xmlns:ns0='http://purl.org/dc/elements/1.1/' xmlns:ns1='http://schemas.openxmlformats.org/package/2006/metadata/core-properties' " w:xpath="/ns1:coreProperties[1]/ns0:title[1]" w:storeItemID="{6C3C8BC8-F283-45AE-878A-BAB7291924A1}"/>
        <w:text/>
      </w:sdtPr>
      <w:sdtEndPr/>
      <w:sdtContent>
        <w:r w:rsidR="00B80E8B">
          <w:t>Font Size and Zoom Functions video</w:t>
        </w:r>
      </w:sdtContent>
    </w:sdt>
    <w:r w:rsidR="005A08FA" w:rsidRPr="00F646AE">
      <w:t xml:space="preserve">, </w:t>
    </w:r>
    <w:sdt>
      <w:sdtPr>
        <w:id w:val="-907762496"/>
        <w:placeholder>
          <w:docPart w:val="A961E741229F47A18463A330130ED7D2"/>
        </w:placeholder>
      </w:sdtPr>
      <w:sdtEndPr/>
      <w:sdtContent>
        <w:r w:rsidR="005D445B">
          <w:t>15 July</w:t>
        </w:r>
        <w:r w:rsidR="009C56B1">
          <w:t xml:space="preserve"> 2024</w:t>
        </w:r>
      </w:sdtContent>
    </w:sdt>
    <w:r w:rsidR="005A08FA" w:rsidRPr="00F646AE">
      <w:ptab w:relativeTo="margin" w:alignment="right" w:leader="none"/>
    </w:r>
    <w:r w:rsidR="005A08FA" w:rsidRPr="00F646AE">
      <w:t xml:space="preserve">Page </w:t>
    </w:r>
    <w:r w:rsidR="005A08FA" w:rsidRPr="00D450EF">
      <w:rPr>
        <w:rStyle w:val="Strong"/>
      </w:rPr>
      <w:fldChar w:fldCharType="begin"/>
    </w:r>
    <w:r w:rsidR="005A08FA" w:rsidRPr="00D450EF">
      <w:rPr>
        <w:rStyle w:val="Strong"/>
      </w:rPr>
      <w:instrText xml:space="preserve"> PAGE   \* MERGEFORMAT </w:instrText>
    </w:r>
    <w:r w:rsidR="005A08FA" w:rsidRPr="00D450EF">
      <w:rPr>
        <w:rStyle w:val="Strong"/>
      </w:rPr>
      <w:fldChar w:fldCharType="separate"/>
    </w:r>
    <w:r w:rsidR="005A08FA" w:rsidRPr="00D450EF">
      <w:rPr>
        <w:rStyle w:val="Strong"/>
      </w:rPr>
      <w:t>1</w:t>
    </w:r>
    <w:r w:rsidR="005A08FA" w:rsidRPr="00D450EF">
      <w:rPr>
        <w:rStyle w:val="Strong"/>
      </w:rPr>
      <w:fldChar w:fldCharType="end"/>
    </w:r>
    <w:r w:rsidR="005A08FA" w:rsidRPr="00F646AE">
      <w:rPr>
        <w:rStyle w:val="Strong"/>
        <w:b w:val="0"/>
        <w:bCs w:val="0"/>
      </w:rPr>
      <w:t xml:space="preserve"> </w:t>
    </w:r>
    <w:r w:rsidR="005A08FA" w:rsidRPr="00F646AE">
      <w:t xml:space="preserve">of </w:t>
    </w:r>
    <w:r w:rsidR="005A08FA" w:rsidRPr="00D450EF">
      <w:rPr>
        <w:rStyle w:val="Strong"/>
      </w:rPr>
      <w:fldChar w:fldCharType="begin"/>
    </w:r>
    <w:r w:rsidR="005A08FA" w:rsidRPr="00D450EF">
      <w:rPr>
        <w:rStyle w:val="Strong"/>
      </w:rPr>
      <w:instrText xml:space="preserve"> NUMPAGES   \* MERGEFORMAT </w:instrText>
    </w:r>
    <w:r w:rsidR="005A08FA" w:rsidRPr="00D450EF">
      <w:rPr>
        <w:rStyle w:val="Strong"/>
      </w:rPr>
      <w:fldChar w:fldCharType="separate"/>
    </w:r>
    <w:r w:rsidR="005A08FA" w:rsidRPr="00D450EF">
      <w:rPr>
        <w:rStyle w:val="Strong"/>
      </w:rPr>
      <w:t>12</w:t>
    </w:r>
    <w:r w:rsidR="005A08FA" w:rsidRPr="00D450EF">
      <w:rPr>
        <w:rStyle w:val="Strong"/>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DE381" w14:textId="77777777" w:rsidR="00B80E8B" w:rsidRDefault="00924101" w:rsidP="00152C9A">
    <w:pPr>
      <w:pStyle w:val="Footer"/>
    </w:pPr>
    <w:sdt>
      <w:sdtPr>
        <w:alias w:val="Title"/>
        <w:tag w:val=""/>
        <w:id w:val="-501968348"/>
        <w:dataBinding w:prefixMappings="xmlns:ns0='http://purl.org/dc/elements/1.1/' xmlns:ns1='http://schemas.openxmlformats.org/package/2006/metadata/core-properties' " w:xpath="/ns1:coreProperties[1]/ns0:title[1]" w:storeItemID="{6C3C8BC8-F283-45AE-878A-BAB7291924A1}"/>
        <w:text/>
      </w:sdtPr>
      <w:sdtEndPr/>
      <w:sdtContent>
        <w:r w:rsidR="00B80E8B">
          <w:t>Font Size and Zoom Functions video</w:t>
        </w:r>
      </w:sdtContent>
    </w:sdt>
  </w:p>
  <w:p w14:paraId="60BAD42A" w14:textId="1DC86DB2" w:rsidR="00696A1B" w:rsidRPr="00152C9A" w:rsidRDefault="00B80E8B" w:rsidP="00152C9A">
    <w:pPr>
      <w:pStyle w:val="Footer"/>
    </w:pPr>
    <w:r>
      <w:t>© 2024 NSW Education Standards Authority</w:t>
    </w:r>
    <w:r w:rsidRPr="00F646AE">
      <w:t xml:space="preserve"> </w:t>
    </w:r>
    <w:r w:rsidR="00152C9A" w:rsidRPr="00F646AE">
      <w:ptab w:relativeTo="margin" w:alignment="right" w:leader="none"/>
    </w:r>
    <w:r w:rsidR="00152C9A" w:rsidRPr="00F646AE">
      <w:t xml:space="preserve">Page </w:t>
    </w:r>
    <w:r w:rsidR="00152C9A" w:rsidRPr="00D450EF">
      <w:rPr>
        <w:rStyle w:val="Strong"/>
      </w:rPr>
      <w:fldChar w:fldCharType="begin"/>
    </w:r>
    <w:r w:rsidR="00152C9A" w:rsidRPr="00D450EF">
      <w:rPr>
        <w:rStyle w:val="Strong"/>
      </w:rPr>
      <w:instrText xml:space="preserve"> PAGE   \* MERGEFORMAT </w:instrText>
    </w:r>
    <w:r w:rsidR="00152C9A" w:rsidRPr="00D450EF">
      <w:rPr>
        <w:rStyle w:val="Strong"/>
      </w:rPr>
      <w:fldChar w:fldCharType="separate"/>
    </w:r>
    <w:r w:rsidR="00152C9A">
      <w:rPr>
        <w:rStyle w:val="Strong"/>
      </w:rPr>
      <w:t>2</w:t>
    </w:r>
    <w:r w:rsidR="00152C9A" w:rsidRPr="00D450EF">
      <w:rPr>
        <w:rStyle w:val="Strong"/>
      </w:rPr>
      <w:fldChar w:fldCharType="end"/>
    </w:r>
    <w:r w:rsidR="00152C9A" w:rsidRPr="00F646AE">
      <w:rPr>
        <w:rStyle w:val="Strong"/>
        <w:b w:val="0"/>
        <w:bCs w:val="0"/>
      </w:rPr>
      <w:t xml:space="preserve"> </w:t>
    </w:r>
    <w:r w:rsidR="00152C9A" w:rsidRPr="00F646AE">
      <w:t xml:space="preserve">of </w:t>
    </w:r>
    <w:r w:rsidR="00152C9A" w:rsidRPr="00D450EF">
      <w:rPr>
        <w:rStyle w:val="Strong"/>
      </w:rPr>
      <w:fldChar w:fldCharType="begin"/>
    </w:r>
    <w:r w:rsidR="00152C9A" w:rsidRPr="00D450EF">
      <w:rPr>
        <w:rStyle w:val="Strong"/>
      </w:rPr>
      <w:instrText xml:space="preserve"> NUMPAGES   \* MERGEFORMAT </w:instrText>
    </w:r>
    <w:r w:rsidR="00152C9A" w:rsidRPr="00D450EF">
      <w:rPr>
        <w:rStyle w:val="Strong"/>
      </w:rPr>
      <w:fldChar w:fldCharType="separate"/>
    </w:r>
    <w:r w:rsidR="00152C9A">
      <w:rPr>
        <w:rStyle w:val="Strong"/>
      </w:rPr>
      <w:t>2</w:t>
    </w:r>
    <w:r w:rsidR="00152C9A" w:rsidRPr="00D450EF">
      <w:rPr>
        <w:rStyle w:val="Strong"/>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28962" w14:textId="77777777" w:rsidR="007F1332" w:rsidRDefault="007F1332" w:rsidP="005C306E">
      <w:pPr>
        <w:spacing w:after="0" w:line="240" w:lineRule="auto"/>
      </w:pPr>
      <w:r>
        <w:separator/>
      </w:r>
    </w:p>
  </w:footnote>
  <w:footnote w:type="continuationSeparator" w:id="0">
    <w:p w14:paraId="5B1A4D9D" w14:textId="77777777" w:rsidR="007F1332" w:rsidRDefault="007F1332" w:rsidP="005C30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7552F" w14:textId="77777777" w:rsidR="0024572E" w:rsidRPr="0024572E" w:rsidRDefault="0024572E">
    <w:pPr>
      <w:pStyle w:val="Header"/>
    </w:pPr>
  </w:p>
  <w:p w14:paraId="184BCB03" w14:textId="77777777" w:rsidR="00696A1B" w:rsidRDefault="00696A1B" w:rsidP="0024572E">
    <w:pPr>
      <w:pStyle w:val="Header"/>
      <w:pBdr>
        <w:bottom w:val="single" w:sz="4" w:space="24" w:color="002664" w:themeColor="accent1"/>
      </w:pBdr>
    </w:pPr>
    <w:r>
      <w:rPr>
        <w:noProof/>
      </w:rPr>
      <w:drawing>
        <wp:anchor distT="0" distB="0" distL="114300" distR="114300" simplePos="0" relativeHeight="251658240" behindDoc="1" locked="0" layoutInCell="1" allowOverlap="1" wp14:anchorId="2B0FCC5A" wp14:editId="181F6679">
          <wp:simplePos x="719847" y="447472"/>
          <wp:positionH relativeFrom="margin">
            <wp:align>right</wp:align>
          </wp:positionH>
          <wp:positionV relativeFrom="page">
            <wp:posOffset>180340</wp:posOffset>
          </wp:positionV>
          <wp:extent cx="676800" cy="712800"/>
          <wp:effectExtent l="0" t="0" r="9525" b="0"/>
          <wp:wrapNone/>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76800" cy="712800"/>
                  </a:xfrm>
                  <a:prstGeom prst="rect">
                    <a:avLst/>
                  </a:prstGeom>
                </pic:spPr>
              </pic:pic>
            </a:graphicData>
          </a:graphic>
          <wp14:sizeRelH relativeFrom="margin">
            <wp14:pctWidth>0</wp14:pctWidth>
          </wp14:sizeRelH>
          <wp14:sizeRelV relativeFrom="margin">
            <wp14:pctHeight>0</wp14:pctHeight>
          </wp14:sizeRelV>
        </wp:anchor>
      </w:drawing>
    </w:r>
    <w:r w:rsidR="007D5ED6">
      <w:t>NSW Education Standards Authority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3CAA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46EA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4007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345C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908B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F84E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9AB2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A0CB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3AF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A8F7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E03FAE"/>
    <w:multiLevelType w:val="multilevel"/>
    <w:tmpl w:val="912CBBA0"/>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9440A1E"/>
    <w:multiLevelType w:val="multilevel"/>
    <w:tmpl w:val="2B9A0558"/>
    <w:styleLink w:val="AppendixList"/>
    <w:lvl w:ilvl="0">
      <w:start w:val="1"/>
      <w:numFmt w:val="upperLetter"/>
      <w:pStyle w:val="Heading8"/>
      <w:suff w:val="space"/>
      <w:lvlText w:val="Appendix %1"/>
      <w:lvlJc w:val="left"/>
      <w:pPr>
        <w:ind w:left="0" w:firstLine="0"/>
      </w:pPr>
      <w:rPr>
        <w:rFonts w:hint="default"/>
      </w:rPr>
    </w:lvl>
    <w:lvl w:ilvl="1">
      <w:start w:val="1"/>
      <w:numFmt w:val="decimal"/>
      <w:pStyle w:val="Heading9"/>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23872C1D"/>
    <w:multiLevelType w:val="hybridMultilevel"/>
    <w:tmpl w:val="3432C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58568B"/>
    <w:multiLevelType w:val="multilevel"/>
    <w:tmpl w:val="47063AFA"/>
    <w:styleLink w:val="1ai"/>
    <w:lvl w:ilvl="0">
      <w:start w:val="1"/>
      <w:numFmt w:val="decimal"/>
      <w:pStyle w:val="ListNumber"/>
      <w:lvlText w:val="%1."/>
      <w:lvlJc w:val="left"/>
      <w:pPr>
        <w:tabs>
          <w:tab w:val="num" w:pos="397"/>
        </w:tabs>
        <w:ind w:left="397" w:hanging="397"/>
      </w:pPr>
      <w:rPr>
        <w:rFonts w:hint="default"/>
        <w:b/>
        <w:i w:val="0"/>
        <w:color w:val="002664" w:themeColor="accent1"/>
      </w:rPr>
    </w:lvl>
    <w:lvl w:ilvl="1">
      <w:start w:val="1"/>
      <w:numFmt w:val="lowerLetter"/>
      <w:pStyle w:val="ListNumber2"/>
      <w:lvlText w:val="%2."/>
      <w:lvlJc w:val="left"/>
      <w:pPr>
        <w:tabs>
          <w:tab w:val="num" w:pos="794"/>
        </w:tabs>
        <w:ind w:left="794" w:hanging="397"/>
      </w:pPr>
      <w:rPr>
        <w:rFonts w:hint="default"/>
        <w:b/>
        <w:i w:val="0"/>
        <w:color w:val="002664" w:themeColor="accent1"/>
      </w:rPr>
    </w:lvl>
    <w:lvl w:ilvl="2">
      <w:start w:val="1"/>
      <w:numFmt w:val="lowerRoman"/>
      <w:pStyle w:val="ListNumber3"/>
      <w:lvlText w:val="%3."/>
      <w:lvlJc w:val="left"/>
      <w:pPr>
        <w:tabs>
          <w:tab w:val="num" w:pos="1191"/>
        </w:tabs>
        <w:ind w:left="1191" w:hanging="397"/>
      </w:pPr>
      <w:rPr>
        <w:rFonts w:hint="default"/>
        <w:b/>
        <w:i w:val="0"/>
        <w:color w:val="002664" w:themeColor="accent1"/>
      </w:rPr>
    </w:lvl>
    <w:lvl w:ilvl="3">
      <w:start w:val="1"/>
      <w:numFmt w:val="upperLetter"/>
      <w:pStyle w:val="ListNumber4"/>
      <w:lvlText w:val="%4."/>
      <w:lvlJc w:val="left"/>
      <w:pPr>
        <w:tabs>
          <w:tab w:val="num" w:pos="1588"/>
        </w:tabs>
        <w:ind w:left="1588" w:hanging="397"/>
      </w:pPr>
      <w:rPr>
        <w:rFonts w:hint="default"/>
        <w:b/>
        <w:i w:val="0"/>
        <w:color w:val="002664" w:themeColor="accent1"/>
      </w:rPr>
    </w:lvl>
    <w:lvl w:ilvl="4">
      <w:start w:val="1"/>
      <w:numFmt w:val="upperRoman"/>
      <w:pStyle w:val="ListNumber5"/>
      <w:lvlText w:val="(%5)"/>
      <w:lvlJc w:val="left"/>
      <w:pPr>
        <w:tabs>
          <w:tab w:val="num" w:pos="1985"/>
        </w:tabs>
        <w:ind w:left="1985" w:hanging="397"/>
      </w:pPr>
      <w:rPr>
        <w:rFonts w:hint="default"/>
        <w:b/>
        <w:i w:val="0"/>
        <w:color w:val="002664" w:themeColor="accent1"/>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353451E3"/>
    <w:multiLevelType w:val="multilevel"/>
    <w:tmpl w:val="5A3629FA"/>
    <w:lvl w:ilvl="0">
      <w:start w:val="1"/>
      <w:numFmt w:val="none"/>
      <w:suff w:val="nothing"/>
      <w:lvlText w:val="%1"/>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3CA41282"/>
    <w:multiLevelType w:val="multilevel"/>
    <w:tmpl w:val="16145040"/>
    <w:styleLink w:val="BulletList"/>
    <w:lvl w:ilvl="0">
      <w:start w:val="1"/>
      <w:numFmt w:val="bullet"/>
      <w:pStyle w:val="ListBullet"/>
      <w:lvlText w:val=""/>
      <w:lvlJc w:val="left"/>
      <w:pPr>
        <w:tabs>
          <w:tab w:val="num" w:pos="397"/>
        </w:tabs>
        <w:ind w:left="397" w:hanging="397"/>
      </w:pPr>
      <w:rPr>
        <w:rFonts w:ascii="Wingdings 2" w:hAnsi="Wingdings 2" w:hint="default"/>
        <w:color w:val="002664" w:themeColor="accent1"/>
        <w:sz w:val="16"/>
      </w:rPr>
    </w:lvl>
    <w:lvl w:ilvl="1">
      <w:start w:val="1"/>
      <w:numFmt w:val="bullet"/>
      <w:pStyle w:val="ListBullet2"/>
      <w:lvlText w:val="-"/>
      <w:lvlJc w:val="left"/>
      <w:pPr>
        <w:tabs>
          <w:tab w:val="num" w:pos="794"/>
        </w:tabs>
        <w:ind w:left="794" w:hanging="397"/>
      </w:pPr>
      <w:rPr>
        <w:rFonts w:ascii="Courier New" w:hAnsi="Courier New" w:hint="default"/>
        <w:color w:val="002664" w:themeColor="accent1"/>
      </w:rPr>
    </w:lvl>
    <w:lvl w:ilvl="2">
      <w:start w:val="1"/>
      <w:numFmt w:val="bullet"/>
      <w:pStyle w:val="ListBullet3"/>
      <w:lvlText w:val="-"/>
      <w:lvlJc w:val="left"/>
      <w:pPr>
        <w:tabs>
          <w:tab w:val="num" w:pos="1191"/>
        </w:tabs>
        <w:ind w:left="1191" w:hanging="397"/>
      </w:pPr>
      <w:rPr>
        <w:rFonts w:ascii="Courier New" w:hAnsi="Courier New" w:hint="default"/>
        <w:color w:val="002664" w:themeColor="accent1"/>
      </w:rPr>
    </w:lvl>
    <w:lvl w:ilvl="3">
      <w:start w:val="1"/>
      <w:numFmt w:val="bullet"/>
      <w:pStyle w:val="ListBullet4"/>
      <w:lvlText w:val="-"/>
      <w:lvlJc w:val="left"/>
      <w:pPr>
        <w:tabs>
          <w:tab w:val="num" w:pos="1588"/>
        </w:tabs>
        <w:ind w:left="1588" w:hanging="397"/>
      </w:pPr>
      <w:rPr>
        <w:rFonts w:ascii="Courier New" w:hAnsi="Courier New" w:hint="default"/>
        <w:color w:val="002664" w:themeColor="accent1"/>
      </w:rPr>
    </w:lvl>
    <w:lvl w:ilvl="4">
      <w:start w:val="1"/>
      <w:numFmt w:val="bullet"/>
      <w:pStyle w:val="ListBullet5"/>
      <w:lvlText w:val="-"/>
      <w:lvlJc w:val="left"/>
      <w:pPr>
        <w:tabs>
          <w:tab w:val="num" w:pos="1985"/>
        </w:tabs>
        <w:ind w:left="1985" w:hanging="397"/>
      </w:pPr>
      <w:rPr>
        <w:rFonts w:ascii="Courier New" w:hAnsi="Courier New" w:hint="default"/>
        <w:color w:val="002664" w:themeColor="accent1"/>
      </w:rPr>
    </w:lvl>
    <w:lvl w:ilvl="5">
      <w:start w:val="1"/>
      <w:numFmt w:val="bullet"/>
      <w:pStyle w:val="ListBullet6"/>
      <w:lvlText w:val="-"/>
      <w:lvlJc w:val="left"/>
      <w:pPr>
        <w:tabs>
          <w:tab w:val="num" w:pos="2381"/>
        </w:tabs>
        <w:ind w:left="2381" w:hanging="396"/>
      </w:pPr>
      <w:rPr>
        <w:rFonts w:ascii="Courier New" w:hAnsi="Courier New" w:hint="default"/>
        <w:color w:val="002664" w:themeColor="accent1"/>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220941006">
    <w:abstractNumId w:val="9"/>
  </w:num>
  <w:num w:numId="2" w16cid:durableId="2005206679">
    <w:abstractNumId w:val="7"/>
  </w:num>
  <w:num w:numId="3" w16cid:durableId="1301155042">
    <w:abstractNumId w:val="6"/>
  </w:num>
  <w:num w:numId="4" w16cid:durableId="294219830">
    <w:abstractNumId w:val="5"/>
  </w:num>
  <w:num w:numId="5" w16cid:durableId="1647516986">
    <w:abstractNumId w:val="4"/>
  </w:num>
  <w:num w:numId="6" w16cid:durableId="988830230">
    <w:abstractNumId w:val="8"/>
  </w:num>
  <w:num w:numId="7" w16cid:durableId="824778300">
    <w:abstractNumId w:val="3"/>
  </w:num>
  <w:num w:numId="8" w16cid:durableId="902180288">
    <w:abstractNumId w:val="2"/>
  </w:num>
  <w:num w:numId="9" w16cid:durableId="829097396">
    <w:abstractNumId w:val="1"/>
  </w:num>
  <w:num w:numId="10" w16cid:durableId="67919553">
    <w:abstractNumId w:val="0"/>
  </w:num>
  <w:num w:numId="11" w16cid:durableId="421462356">
    <w:abstractNumId w:val="15"/>
  </w:num>
  <w:num w:numId="12" w16cid:durableId="1884161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22139187">
    <w:abstractNumId w:val="10"/>
  </w:num>
  <w:num w:numId="14" w16cid:durableId="51924840">
    <w:abstractNumId w:val="13"/>
  </w:num>
  <w:num w:numId="15" w16cid:durableId="528953490">
    <w:abstractNumId w:val="14"/>
  </w:num>
  <w:num w:numId="16" w16cid:durableId="2106656056">
    <w:abstractNumId w:val="11"/>
  </w:num>
  <w:num w:numId="17" w16cid:durableId="4906759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483206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85701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196317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951767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066364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39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522"/>
    <w:rsid w:val="00022451"/>
    <w:rsid w:val="00024FED"/>
    <w:rsid w:val="00041883"/>
    <w:rsid w:val="0004708F"/>
    <w:rsid w:val="000621A2"/>
    <w:rsid w:val="00077566"/>
    <w:rsid w:val="0008294C"/>
    <w:rsid w:val="00090147"/>
    <w:rsid w:val="000E1BE9"/>
    <w:rsid w:val="00112F17"/>
    <w:rsid w:val="00152C9A"/>
    <w:rsid w:val="00152FDC"/>
    <w:rsid w:val="00166496"/>
    <w:rsid w:val="00195D51"/>
    <w:rsid w:val="00197506"/>
    <w:rsid w:val="001A3B79"/>
    <w:rsid w:val="001A7943"/>
    <w:rsid w:val="001D6956"/>
    <w:rsid w:val="001D7B69"/>
    <w:rsid w:val="001E11C9"/>
    <w:rsid w:val="001E74C9"/>
    <w:rsid w:val="0024572E"/>
    <w:rsid w:val="00247898"/>
    <w:rsid w:val="0026171F"/>
    <w:rsid w:val="002856ED"/>
    <w:rsid w:val="002904B0"/>
    <w:rsid w:val="00291300"/>
    <w:rsid w:val="00296B5B"/>
    <w:rsid w:val="002C1CB3"/>
    <w:rsid w:val="002C3C44"/>
    <w:rsid w:val="002D7DF6"/>
    <w:rsid w:val="002E048F"/>
    <w:rsid w:val="00306A28"/>
    <w:rsid w:val="00306A52"/>
    <w:rsid w:val="00351126"/>
    <w:rsid w:val="00371B2F"/>
    <w:rsid w:val="00395F9C"/>
    <w:rsid w:val="003A573B"/>
    <w:rsid w:val="003A6CDD"/>
    <w:rsid w:val="003E29AA"/>
    <w:rsid w:val="003F1B22"/>
    <w:rsid w:val="004101AB"/>
    <w:rsid w:val="004306CF"/>
    <w:rsid w:val="004644D9"/>
    <w:rsid w:val="004B577B"/>
    <w:rsid w:val="004F2B20"/>
    <w:rsid w:val="005120EA"/>
    <w:rsid w:val="005209F0"/>
    <w:rsid w:val="005267EA"/>
    <w:rsid w:val="00533113"/>
    <w:rsid w:val="00535244"/>
    <w:rsid w:val="005761C3"/>
    <w:rsid w:val="00584BE0"/>
    <w:rsid w:val="005953C3"/>
    <w:rsid w:val="005A08FA"/>
    <w:rsid w:val="005A2EB7"/>
    <w:rsid w:val="005C306E"/>
    <w:rsid w:val="005C577F"/>
    <w:rsid w:val="005D445B"/>
    <w:rsid w:val="00614FB1"/>
    <w:rsid w:val="00635155"/>
    <w:rsid w:val="00636DFB"/>
    <w:rsid w:val="006607CB"/>
    <w:rsid w:val="00684880"/>
    <w:rsid w:val="00696A1B"/>
    <w:rsid w:val="006A15A7"/>
    <w:rsid w:val="006B1C5E"/>
    <w:rsid w:val="006C6FBA"/>
    <w:rsid w:val="006D5506"/>
    <w:rsid w:val="006F77FB"/>
    <w:rsid w:val="00703CEF"/>
    <w:rsid w:val="00705235"/>
    <w:rsid w:val="00707B6C"/>
    <w:rsid w:val="007565F9"/>
    <w:rsid w:val="007D30EF"/>
    <w:rsid w:val="007D5ED6"/>
    <w:rsid w:val="007F1332"/>
    <w:rsid w:val="0080222E"/>
    <w:rsid w:val="008112C7"/>
    <w:rsid w:val="008179CA"/>
    <w:rsid w:val="00853F25"/>
    <w:rsid w:val="00855A01"/>
    <w:rsid w:val="00870C9A"/>
    <w:rsid w:val="008715C0"/>
    <w:rsid w:val="00883F65"/>
    <w:rsid w:val="008864B6"/>
    <w:rsid w:val="008E57E4"/>
    <w:rsid w:val="008F0345"/>
    <w:rsid w:val="00900E13"/>
    <w:rsid w:val="00906115"/>
    <w:rsid w:val="00924101"/>
    <w:rsid w:val="00943415"/>
    <w:rsid w:val="009931EA"/>
    <w:rsid w:val="009C2DEC"/>
    <w:rsid w:val="009C56B1"/>
    <w:rsid w:val="009E4C0F"/>
    <w:rsid w:val="009F1A90"/>
    <w:rsid w:val="00A00991"/>
    <w:rsid w:val="00A05452"/>
    <w:rsid w:val="00A37890"/>
    <w:rsid w:val="00A418AC"/>
    <w:rsid w:val="00AA7F9D"/>
    <w:rsid w:val="00AF1522"/>
    <w:rsid w:val="00B01275"/>
    <w:rsid w:val="00B04051"/>
    <w:rsid w:val="00B60835"/>
    <w:rsid w:val="00B80E8B"/>
    <w:rsid w:val="00B87C98"/>
    <w:rsid w:val="00B93F15"/>
    <w:rsid w:val="00BB2733"/>
    <w:rsid w:val="00BB50BA"/>
    <w:rsid w:val="00BC3845"/>
    <w:rsid w:val="00BD7E43"/>
    <w:rsid w:val="00BF4202"/>
    <w:rsid w:val="00C31694"/>
    <w:rsid w:val="00C34946"/>
    <w:rsid w:val="00C4353C"/>
    <w:rsid w:val="00C50586"/>
    <w:rsid w:val="00C506E0"/>
    <w:rsid w:val="00C628AF"/>
    <w:rsid w:val="00C63495"/>
    <w:rsid w:val="00C85106"/>
    <w:rsid w:val="00CA52F6"/>
    <w:rsid w:val="00CB36BD"/>
    <w:rsid w:val="00CB7C33"/>
    <w:rsid w:val="00CE1642"/>
    <w:rsid w:val="00CE39C0"/>
    <w:rsid w:val="00D34568"/>
    <w:rsid w:val="00D450EF"/>
    <w:rsid w:val="00D61661"/>
    <w:rsid w:val="00D75E4D"/>
    <w:rsid w:val="00DC2D29"/>
    <w:rsid w:val="00DE6502"/>
    <w:rsid w:val="00DF2816"/>
    <w:rsid w:val="00E1162B"/>
    <w:rsid w:val="00E3418F"/>
    <w:rsid w:val="00E421D0"/>
    <w:rsid w:val="00E6697D"/>
    <w:rsid w:val="00E849AD"/>
    <w:rsid w:val="00EA0C05"/>
    <w:rsid w:val="00EA2573"/>
    <w:rsid w:val="00EB2A38"/>
    <w:rsid w:val="00ED4DD7"/>
    <w:rsid w:val="00EF7B40"/>
    <w:rsid w:val="00F072F0"/>
    <w:rsid w:val="00F37584"/>
    <w:rsid w:val="00F633EB"/>
    <w:rsid w:val="00F646AE"/>
    <w:rsid w:val="00FB2C9E"/>
    <w:rsid w:val="00FB2E85"/>
    <w:rsid w:val="00FC6BD0"/>
    <w:rsid w:val="00FC6EDC"/>
    <w:rsid w:val="00FE100F"/>
    <w:rsid w:val="05FCD927"/>
    <w:rsid w:val="09C4E7A6"/>
    <w:rsid w:val="0C34A078"/>
    <w:rsid w:val="0C6C1AAB"/>
    <w:rsid w:val="0CB03ADD"/>
    <w:rsid w:val="0FA3BB6D"/>
    <w:rsid w:val="19528B39"/>
    <w:rsid w:val="1AAE373A"/>
    <w:rsid w:val="22F96D7F"/>
    <w:rsid w:val="240BDEA9"/>
    <w:rsid w:val="264D7843"/>
    <w:rsid w:val="2A3B5C13"/>
    <w:rsid w:val="2C8A4FE3"/>
    <w:rsid w:val="2D9EA3B2"/>
    <w:rsid w:val="2E1CCCE8"/>
    <w:rsid w:val="31F721F1"/>
    <w:rsid w:val="34053A16"/>
    <w:rsid w:val="34C676F3"/>
    <w:rsid w:val="36373D91"/>
    <w:rsid w:val="38BD9D02"/>
    <w:rsid w:val="41F25806"/>
    <w:rsid w:val="427522A7"/>
    <w:rsid w:val="439CD388"/>
    <w:rsid w:val="43D094AB"/>
    <w:rsid w:val="48128B01"/>
    <w:rsid w:val="4A848D49"/>
    <w:rsid w:val="4AB0888A"/>
    <w:rsid w:val="4B03BA14"/>
    <w:rsid w:val="4D95F718"/>
    <w:rsid w:val="4FD34922"/>
    <w:rsid w:val="5048001A"/>
    <w:rsid w:val="57122311"/>
    <w:rsid w:val="5B867047"/>
    <w:rsid w:val="5C095208"/>
    <w:rsid w:val="5C17E4FA"/>
    <w:rsid w:val="5C8AE6B2"/>
    <w:rsid w:val="5D0CC34D"/>
    <w:rsid w:val="5FFA8E3D"/>
    <w:rsid w:val="64C150C5"/>
    <w:rsid w:val="6B8F043C"/>
    <w:rsid w:val="6C1D7F45"/>
    <w:rsid w:val="6D2AD49D"/>
    <w:rsid w:val="6E9CD942"/>
    <w:rsid w:val="6EC6A4FE"/>
    <w:rsid w:val="7038A9A3"/>
    <w:rsid w:val="72AA1F47"/>
    <w:rsid w:val="779BAE1A"/>
    <w:rsid w:val="7DF8EE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3070B"/>
  <w15:chartTrackingRefBased/>
  <w15:docId w15:val="{24F63231-F2A2-444A-9F43-4DABF1557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2"/>
        <w:szCs w:val="22"/>
        <w:lang w:val="en-AU" w:eastAsia="en-US" w:bidi="ar-SA"/>
      </w:rPr>
    </w:rPrDefault>
    <w:pPrDefault>
      <w:pPr>
        <w:spacing w:after="16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uiPriority="39"/>
    <w:lsdException w:name="toc 2" w:locked="0" w:uiPriority="39"/>
    <w:lsdException w:name="toc 3" w:locked="0" w:semiHidden="1" w:uiPriority="39"/>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semiHidden="1"/>
    <w:lsdException w:name="footnote text" w:locked="0"/>
    <w:lsdException w:name="annotation text" w:semiHidden="1"/>
    <w:lsdException w:name="header" w:locked="0" w:uiPriority="44"/>
    <w:lsdException w:name="footer" w:locked="0" w:uiPriority="44"/>
    <w:lsdException w:name="index heading" w:semiHidden="1"/>
    <w:lsdException w:name="caption" w:locked="0" w:uiPriority="20" w:qFormat="1"/>
    <w:lsdException w:name="table of figures" w:locked="0"/>
    <w:lsdException w:name="envelope address" w:locked="0" w:uiPriority="34"/>
    <w:lsdException w:name="envelope return" w:locked="0" w:semiHidden="1"/>
    <w:lsdException w:name="footnote reference" w:locked="0"/>
    <w:lsdException w:name="annotation reference" w:semiHidden="1"/>
    <w:lsdException w:name="line number" w:semiHidden="1"/>
    <w:lsdException w:name="page number" w:semiHidden="1"/>
    <w:lsdException w:name="endnote reference" w:semiHidden="1"/>
    <w:lsdException w:name="endnote text" w:semiHidden="1"/>
    <w:lsdException w:name="table of authorities" w:locked="0" w:semiHidden="1"/>
    <w:lsdException w:name="macro" w:semiHidden="1"/>
    <w:lsdException w:name="toa heading" w:locked="0" w:semiHidden="1"/>
    <w:lsdException w:name="List" w:locked="0" w:semiHidden="1"/>
    <w:lsdException w:name="List Bullet" w:locked="0" w:uiPriority="17"/>
    <w:lsdException w:name="List Number" w:locked="0" w:uiPriority="17"/>
    <w:lsdException w:name="List 2" w:locked="0" w:semiHidden="1"/>
    <w:lsdException w:name="List 3" w:locked="0" w:semiHidden="1"/>
    <w:lsdException w:name="List 4" w:locked="0" w:semiHidden="1"/>
    <w:lsdException w:name="List 5" w:locked="0" w:semiHidden="1"/>
    <w:lsdException w:name="List Bullet 2" w:locked="0" w:uiPriority="17"/>
    <w:lsdException w:name="List Bullet 3" w:locked="0" w:uiPriority="17"/>
    <w:lsdException w:name="List Bullet 4" w:locked="0" w:uiPriority="17"/>
    <w:lsdException w:name="List Bullet 5" w:locked="0" w:uiPriority="17"/>
    <w:lsdException w:name="List Number 2" w:locked="0" w:uiPriority="17"/>
    <w:lsdException w:name="List Number 3" w:locked="0" w:uiPriority="17"/>
    <w:lsdException w:name="List Number 4" w:locked="0" w:uiPriority="17"/>
    <w:lsdException w:name="List Number 5" w:locked="0" w:uiPriority="17"/>
    <w:lsdException w:name="Title" w:locked="0" w:uiPriority="38" w:qFormat="1"/>
    <w:lsdException w:name="Closing" w:semiHidden="1"/>
    <w:lsdException w:name="Signature" w:locked="0" w:uiPriority="34"/>
    <w:lsdException w:name="Default Paragraph Font" w:locked="0" w:semiHidden="1" w:uiPriority="1" w:unhideWhenUsed="1"/>
    <w:lsdException w:name="Body Text" w:semiHidden="1"/>
    <w:lsdException w:name="Body Text Indent" w:semiHidden="1"/>
    <w:lsdException w:name="List Continue" w:locked="0" w:semiHidden="1" w:uiPriority="17"/>
    <w:lsdException w:name="List Continue 2" w:locked="0" w:semiHidden="1" w:uiPriority="17"/>
    <w:lsdException w:name="List Continue 3" w:locked="0" w:semiHidden="1" w:uiPriority="17"/>
    <w:lsdException w:name="List Continue 4" w:locked="0" w:semiHidden="1" w:uiPriority="17"/>
    <w:lsdException w:name="List Continue 5" w:locked="0" w:semiHidden="1" w:uiPriority="17"/>
    <w:lsdException w:name="Message Header" w:semiHidden="1"/>
    <w:lsdException w:name="Subtitle" w:locked="0" w:uiPriority="12" w:qFormat="1"/>
    <w:lsdException w:name="Salutation" w:locked="0" w:uiPriority="34"/>
    <w:lsdException w:name="Date" w:locked="0" w:uiPriority="44"/>
    <w:lsdException w:name="Body Text First Indent" w:semiHidden="1"/>
    <w:lsdException w:name="Body Text First Indent 2" w:semiHidden="1"/>
    <w:lsdException w:name="Note Heading" w:locked="0" w:uiPriority="37"/>
    <w:lsdException w:name="Body Text 2" w:semiHidden="1"/>
    <w:lsdException w:name="Body Text 3" w:semiHidden="1"/>
    <w:lsdException w:name="Body Text Indent 2" w:semiHidden="1"/>
    <w:lsdException w:name="Body Text Indent 3" w:semiHidden="1"/>
    <w:lsdException w:name="Block Text" w:semiHidden="1"/>
    <w:lsdException w:name="Hyperlink" w:locked="0"/>
    <w:lsdException w:name="FollowedHyperlink" w:locked="0" w:uiPriority="44"/>
    <w:lsdException w:name="Strong" w:locked="0"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locked="0"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535244"/>
  </w:style>
  <w:style w:type="paragraph" w:styleId="Heading1">
    <w:name w:val="heading 1"/>
    <w:basedOn w:val="Normal"/>
    <w:next w:val="Normal"/>
    <w:link w:val="Heading1Char"/>
    <w:uiPriority w:val="9"/>
    <w:qFormat/>
    <w:rsid w:val="00FC6BD0"/>
    <w:pPr>
      <w:keepNext/>
      <w:keepLines/>
      <w:spacing w:before="320"/>
      <w:outlineLvl w:val="0"/>
    </w:pPr>
    <w:rPr>
      <w:rFonts w:asciiTheme="majorHAnsi" w:eastAsiaTheme="majorEastAsia" w:hAnsiTheme="majorHAnsi" w:cstheme="majorBidi"/>
      <w:b/>
      <w:color w:val="002664" w:themeColor="accent1"/>
      <w:sz w:val="40"/>
      <w:szCs w:val="32"/>
    </w:rPr>
  </w:style>
  <w:style w:type="paragraph" w:styleId="Heading2">
    <w:name w:val="heading 2"/>
    <w:basedOn w:val="Normal"/>
    <w:next w:val="Normal"/>
    <w:link w:val="Heading2Char"/>
    <w:uiPriority w:val="9"/>
    <w:qFormat/>
    <w:rsid w:val="004F2B20"/>
    <w:pPr>
      <w:keepNext/>
      <w:keepLines/>
      <w:spacing w:before="320"/>
      <w:outlineLvl w:val="1"/>
    </w:pPr>
    <w:rPr>
      <w:rFonts w:asciiTheme="majorHAnsi" w:eastAsiaTheme="majorEastAsia" w:hAnsiTheme="majorHAnsi" w:cstheme="majorBidi"/>
      <w:b/>
      <w:color w:val="002664" w:themeColor="accent1"/>
      <w:sz w:val="30"/>
      <w:szCs w:val="26"/>
    </w:rPr>
  </w:style>
  <w:style w:type="paragraph" w:styleId="Heading3">
    <w:name w:val="heading 3"/>
    <w:basedOn w:val="Normal"/>
    <w:next w:val="Normal"/>
    <w:link w:val="Heading3Char"/>
    <w:uiPriority w:val="9"/>
    <w:qFormat/>
    <w:rsid w:val="004F2B20"/>
    <w:pPr>
      <w:keepNext/>
      <w:keepLines/>
      <w:spacing w:before="320"/>
      <w:outlineLvl w:val="2"/>
    </w:pPr>
    <w:rPr>
      <w:rFonts w:asciiTheme="majorHAnsi" w:eastAsiaTheme="majorEastAsia" w:hAnsiTheme="majorHAnsi" w:cstheme="majorBidi"/>
      <w:b/>
      <w:color w:val="002664" w:themeColor="accent1"/>
      <w:sz w:val="26"/>
      <w:szCs w:val="24"/>
    </w:rPr>
  </w:style>
  <w:style w:type="paragraph" w:styleId="Heading4">
    <w:name w:val="heading 4"/>
    <w:basedOn w:val="Normal"/>
    <w:next w:val="Normal"/>
    <w:link w:val="Heading4Char"/>
    <w:uiPriority w:val="9"/>
    <w:qFormat/>
    <w:rsid w:val="004F2B20"/>
    <w:pPr>
      <w:keepNext/>
      <w:keepLines/>
      <w:spacing w:after="80"/>
      <w:outlineLvl w:val="3"/>
    </w:pPr>
    <w:rPr>
      <w:rFonts w:asciiTheme="majorHAnsi" w:eastAsiaTheme="majorEastAsia" w:hAnsiTheme="majorHAnsi" w:cstheme="majorBidi"/>
      <w:b/>
      <w:iCs/>
      <w:color w:val="002664" w:themeColor="accent1"/>
      <w:sz w:val="24"/>
    </w:rPr>
  </w:style>
  <w:style w:type="paragraph" w:styleId="Heading5">
    <w:name w:val="heading 5"/>
    <w:basedOn w:val="Normal"/>
    <w:next w:val="Normal"/>
    <w:link w:val="Heading5Char"/>
    <w:uiPriority w:val="9"/>
    <w:qFormat/>
    <w:rsid w:val="00614FB1"/>
    <w:pPr>
      <w:keepNext/>
      <w:keepLines/>
      <w:spacing w:after="80"/>
      <w:outlineLvl w:val="4"/>
    </w:pPr>
    <w:rPr>
      <w:rFonts w:asciiTheme="majorHAnsi" w:eastAsiaTheme="majorEastAsia" w:hAnsiTheme="majorHAnsi" w:cstheme="majorBidi"/>
      <w:b/>
      <w:color w:val="002664" w:themeColor="accent1"/>
    </w:rPr>
  </w:style>
  <w:style w:type="paragraph" w:styleId="Heading6">
    <w:name w:val="heading 6"/>
    <w:basedOn w:val="Normal"/>
    <w:next w:val="Normal"/>
    <w:link w:val="Heading6Char"/>
    <w:uiPriority w:val="9"/>
    <w:qFormat/>
    <w:rsid w:val="00614FB1"/>
    <w:pPr>
      <w:keepNext/>
      <w:keepLines/>
      <w:spacing w:after="80"/>
      <w:outlineLvl w:val="5"/>
    </w:pPr>
    <w:rPr>
      <w:rFonts w:asciiTheme="majorHAnsi" w:eastAsiaTheme="majorEastAsia" w:hAnsiTheme="majorHAnsi" w:cstheme="majorBidi"/>
      <w:b/>
      <w:i/>
      <w:color w:val="002664" w:themeColor="accent1"/>
    </w:rPr>
  </w:style>
  <w:style w:type="paragraph" w:styleId="Heading7">
    <w:name w:val="heading 7"/>
    <w:basedOn w:val="Normal"/>
    <w:next w:val="Normal"/>
    <w:link w:val="Heading7Char"/>
    <w:uiPriority w:val="9"/>
    <w:semiHidden/>
    <w:qFormat/>
    <w:rsid w:val="00614FB1"/>
    <w:pPr>
      <w:keepNext/>
      <w:keepLines/>
      <w:spacing w:after="80"/>
      <w:outlineLvl w:val="6"/>
    </w:pPr>
    <w:rPr>
      <w:rFonts w:asciiTheme="majorHAnsi" w:eastAsiaTheme="majorEastAsia" w:hAnsiTheme="majorHAnsi" w:cstheme="majorBidi"/>
      <w:i/>
      <w:iCs/>
      <w:color w:val="002664" w:themeColor="accent1"/>
    </w:rPr>
  </w:style>
  <w:style w:type="paragraph" w:styleId="Heading8">
    <w:name w:val="heading 8"/>
    <w:basedOn w:val="Normal"/>
    <w:next w:val="Normal"/>
    <w:link w:val="Heading8Char"/>
    <w:uiPriority w:val="9"/>
    <w:semiHidden/>
    <w:qFormat/>
    <w:rsid w:val="00166496"/>
    <w:pPr>
      <w:keepNext/>
      <w:keepLines/>
      <w:numPr>
        <w:numId w:val="16"/>
      </w:numPr>
      <w:spacing w:before="240" w:line="240" w:lineRule="auto"/>
      <w:outlineLvl w:val="7"/>
    </w:pPr>
    <w:rPr>
      <w:rFonts w:asciiTheme="majorHAnsi" w:eastAsiaTheme="majorEastAsia" w:hAnsiTheme="majorHAnsi" w:cstheme="majorBidi"/>
      <w:b/>
      <w:color w:val="002664" w:themeColor="accent1"/>
      <w:sz w:val="32"/>
      <w:szCs w:val="21"/>
    </w:rPr>
  </w:style>
  <w:style w:type="paragraph" w:styleId="Heading9">
    <w:name w:val="heading 9"/>
    <w:basedOn w:val="Normal"/>
    <w:next w:val="Normal"/>
    <w:link w:val="Heading9Char"/>
    <w:uiPriority w:val="9"/>
    <w:semiHidden/>
    <w:qFormat/>
    <w:rsid w:val="00166496"/>
    <w:pPr>
      <w:keepNext/>
      <w:keepLines/>
      <w:numPr>
        <w:ilvl w:val="1"/>
        <w:numId w:val="16"/>
      </w:numPr>
      <w:spacing w:before="240" w:line="240" w:lineRule="auto"/>
      <w:outlineLvl w:val="8"/>
    </w:pPr>
    <w:rPr>
      <w:rFonts w:asciiTheme="majorHAnsi" w:eastAsiaTheme="majorEastAsia" w:hAnsiTheme="majorHAnsi" w:cstheme="majorBidi"/>
      <w:b/>
      <w:iCs/>
      <w:color w:val="002664" w:themeColor="accent1"/>
      <w:sz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06E0"/>
    <w:pPr>
      <w:spacing w:after="0"/>
    </w:pPr>
  </w:style>
  <w:style w:type="character" w:customStyle="1" w:styleId="Heading1Char">
    <w:name w:val="Heading 1 Char"/>
    <w:basedOn w:val="DefaultParagraphFont"/>
    <w:link w:val="Heading1"/>
    <w:uiPriority w:val="9"/>
    <w:rsid w:val="00FC6BD0"/>
    <w:rPr>
      <w:rFonts w:asciiTheme="majorHAnsi" w:eastAsiaTheme="majorEastAsia" w:hAnsiTheme="majorHAnsi" w:cstheme="majorBidi"/>
      <w:b/>
      <w:color w:val="002664" w:themeColor="accent1"/>
      <w:sz w:val="40"/>
      <w:szCs w:val="32"/>
    </w:rPr>
  </w:style>
  <w:style w:type="character" w:customStyle="1" w:styleId="Heading2Char">
    <w:name w:val="Heading 2 Char"/>
    <w:basedOn w:val="DefaultParagraphFont"/>
    <w:link w:val="Heading2"/>
    <w:uiPriority w:val="9"/>
    <w:rsid w:val="004F2B20"/>
    <w:rPr>
      <w:rFonts w:asciiTheme="majorHAnsi" w:eastAsiaTheme="majorEastAsia" w:hAnsiTheme="majorHAnsi" w:cstheme="majorBidi"/>
      <w:b/>
      <w:color w:val="002664" w:themeColor="accent1"/>
      <w:sz w:val="30"/>
      <w:szCs w:val="26"/>
    </w:rPr>
  </w:style>
  <w:style w:type="character" w:customStyle="1" w:styleId="Heading3Char">
    <w:name w:val="Heading 3 Char"/>
    <w:basedOn w:val="DefaultParagraphFont"/>
    <w:link w:val="Heading3"/>
    <w:uiPriority w:val="9"/>
    <w:rsid w:val="004F2B20"/>
    <w:rPr>
      <w:rFonts w:asciiTheme="majorHAnsi" w:eastAsiaTheme="majorEastAsia" w:hAnsiTheme="majorHAnsi" w:cstheme="majorBidi"/>
      <w:b/>
      <w:color w:val="002664" w:themeColor="accent1"/>
      <w:sz w:val="26"/>
      <w:szCs w:val="24"/>
    </w:rPr>
  </w:style>
  <w:style w:type="character" w:customStyle="1" w:styleId="Heading4Char">
    <w:name w:val="Heading 4 Char"/>
    <w:basedOn w:val="DefaultParagraphFont"/>
    <w:link w:val="Heading4"/>
    <w:uiPriority w:val="9"/>
    <w:rsid w:val="004F2B20"/>
    <w:rPr>
      <w:rFonts w:asciiTheme="majorHAnsi" w:eastAsiaTheme="majorEastAsia" w:hAnsiTheme="majorHAnsi" w:cstheme="majorBidi"/>
      <w:b/>
      <w:iCs/>
      <w:color w:val="002664" w:themeColor="accent1"/>
      <w:sz w:val="24"/>
    </w:rPr>
  </w:style>
  <w:style w:type="character" w:customStyle="1" w:styleId="Heading5Char">
    <w:name w:val="Heading 5 Char"/>
    <w:basedOn w:val="DefaultParagraphFont"/>
    <w:link w:val="Heading5"/>
    <w:uiPriority w:val="9"/>
    <w:rsid w:val="00614FB1"/>
    <w:rPr>
      <w:rFonts w:asciiTheme="majorHAnsi" w:eastAsiaTheme="majorEastAsia" w:hAnsiTheme="majorHAnsi" w:cstheme="majorBidi"/>
      <w:b/>
      <w:color w:val="002664" w:themeColor="accent1"/>
    </w:rPr>
  </w:style>
  <w:style w:type="character" w:customStyle="1" w:styleId="Heading6Char">
    <w:name w:val="Heading 6 Char"/>
    <w:basedOn w:val="DefaultParagraphFont"/>
    <w:link w:val="Heading6"/>
    <w:uiPriority w:val="9"/>
    <w:rsid w:val="00614FB1"/>
    <w:rPr>
      <w:rFonts w:asciiTheme="majorHAnsi" w:eastAsiaTheme="majorEastAsia" w:hAnsiTheme="majorHAnsi" w:cstheme="majorBidi"/>
      <w:b/>
      <w:i/>
      <w:color w:val="002664" w:themeColor="accent1"/>
    </w:rPr>
  </w:style>
  <w:style w:type="character" w:customStyle="1" w:styleId="Heading7Char">
    <w:name w:val="Heading 7 Char"/>
    <w:basedOn w:val="DefaultParagraphFont"/>
    <w:link w:val="Heading7"/>
    <w:uiPriority w:val="9"/>
    <w:semiHidden/>
    <w:rsid w:val="00614FB1"/>
    <w:rPr>
      <w:rFonts w:asciiTheme="majorHAnsi" w:eastAsiaTheme="majorEastAsia" w:hAnsiTheme="majorHAnsi" w:cstheme="majorBidi"/>
      <w:i/>
      <w:iCs/>
      <w:color w:val="002664" w:themeColor="accent1"/>
    </w:rPr>
  </w:style>
  <w:style w:type="character" w:customStyle="1" w:styleId="Heading8Char">
    <w:name w:val="Heading 8 Char"/>
    <w:basedOn w:val="DefaultParagraphFont"/>
    <w:link w:val="Heading8"/>
    <w:uiPriority w:val="9"/>
    <w:semiHidden/>
    <w:rsid w:val="00E6697D"/>
    <w:rPr>
      <w:rFonts w:asciiTheme="majorHAnsi" w:eastAsiaTheme="majorEastAsia" w:hAnsiTheme="majorHAnsi" w:cstheme="majorBidi"/>
      <w:b/>
      <w:color w:val="002664" w:themeColor="accent1"/>
      <w:sz w:val="32"/>
      <w:szCs w:val="21"/>
    </w:rPr>
  </w:style>
  <w:style w:type="character" w:customStyle="1" w:styleId="Heading9Char">
    <w:name w:val="Heading 9 Char"/>
    <w:basedOn w:val="DefaultParagraphFont"/>
    <w:link w:val="Heading9"/>
    <w:uiPriority w:val="9"/>
    <w:semiHidden/>
    <w:rsid w:val="00E6697D"/>
    <w:rPr>
      <w:rFonts w:asciiTheme="majorHAnsi" w:eastAsiaTheme="majorEastAsia" w:hAnsiTheme="majorHAnsi" w:cstheme="majorBidi"/>
      <w:b/>
      <w:iCs/>
      <w:color w:val="002664" w:themeColor="accent1"/>
      <w:sz w:val="28"/>
      <w:szCs w:val="21"/>
    </w:rPr>
  </w:style>
  <w:style w:type="paragraph" w:styleId="ListBullet">
    <w:name w:val="List Bullet"/>
    <w:basedOn w:val="Normal"/>
    <w:uiPriority w:val="17"/>
    <w:rsid w:val="00703CEF"/>
    <w:pPr>
      <w:numPr>
        <w:numId w:val="11"/>
      </w:numPr>
      <w:spacing w:after="120"/>
    </w:pPr>
  </w:style>
  <w:style w:type="numbering" w:customStyle="1" w:styleId="BulletList">
    <w:name w:val="Bullet List"/>
    <w:uiPriority w:val="99"/>
    <w:rsid w:val="00703CEF"/>
    <w:pPr>
      <w:numPr>
        <w:numId w:val="11"/>
      </w:numPr>
    </w:pPr>
  </w:style>
  <w:style w:type="paragraph" w:styleId="ListParagraph">
    <w:name w:val="List Paragraph"/>
    <w:basedOn w:val="Normal"/>
    <w:uiPriority w:val="18"/>
    <w:qFormat/>
    <w:rsid w:val="0026171F"/>
    <w:pPr>
      <w:spacing w:after="120"/>
      <w:ind w:left="397"/>
    </w:pPr>
  </w:style>
  <w:style w:type="paragraph" w:styleId="ListBullet2">
    <w:name w:val="List Bullet 2"/>
    <w:basedOn w:val="Normal"/>
    <w:uiPriority w:val="17"/>
    <w:rsid w:val="00703CEF"/>
    <w:pPr>
      <w:numPr>
        <w:ilvl w:val="1"/>
        <w:numId w:val="11"/>
      </w:numPr>
      <w:spacing w:after="120"/>
    </w:pPr>
  </w:style>
  <w:style w:type="paragraph" w:styleId="ListBullet3">
    <w:name w:val="List Bullet 3"/>
    <w:basedOn w:val="Normal"/>
    <w:uiPriority w:val="17"/>
    <w:rsid w:val="00703CEF"/>
    <w:pPr>
      <w:numPr>
        <w:ilvl w:val="2"/>
        <w:numId w:val="11"/>
      </w:numPr>
      <w:spacing w:after="120"/>
    </w:pPr>
  </w:style>
  <w:style w:type="paragraph" w:styleId="ListBullet4">
    <w:name w:val="List Bullet 4"/>
    <w:basedOn w:val="Normal"/>
    <w:uiPriority w:val="17"/>
    <w:rsid w:val="00703CEF"/>
    <w:pPr>
      <w:numPr>
        <w:ilvl w:val="3"/>
        <w:numId w:val="11"/>
      </w:numPr>
      <w:spacing w:after="120"/>
    </w:pPr>
  </w:style>
  <w:style w:type="paragraph" w:styleId="FootnoteText">
    <w:name w:val="footnote text"/>
    <w:basedOn w:val="Normal"/>
    <w:link w:val="FootnoteTextChar"/>
    <w:uiPriority w:val="99"/>
    <w:rsid w:val="00291300"/>
    <w:pPr>
      <w:tabs>
        <w:tab w:val="left" w:pos="227"/>
      </w:tabs>
      <w:spacing w:after="0" w:line="240" w:lineRule="auto"/>
      <w:ind w:left="227" w:hanging="227"/>
      <w:jc w:val="both"/>
    </w:pPr>
    <w:rPr>
      <w:color w:val="002664" w:themeColor="accent1"/>
      <w:sz w:val="16"/>
      <w:szCs w:val="20"/>
    </w:rPr>
  </w:style>
  <w:style w:type="paragraph" w:styleId="ListBullet5">
    <w:name w:val="List Bullet 5"/>
    <w:basedOn w:val="Normal"/>
    <w:uiPriority w:val="17"/>
    <w:rsid w:val="00703CEF"/>
    <w:pPr>
      <w:numPr>
        <w:ilvl w:val="4"/>
        <w:numId w:val="11"/>
      </w:numPr>
      <w:spacing w:after="120"/>
    </w:pPr>
  </w:style>
  <w:style w:type="numbering" w:styleId="111111">
    <w:name w:val="Outline List 2"/>
    <w:basedOn w:val="NoList"/>
    <w:uiPriority w:val="99"/>
    <w:semiHidden/>
    <w:unhideWhenUsed/>
    <w:rsid w:val="00BF4202"/>
    <w:pPr>
      <w:numPr>
        <w:numId w:val="13"/>
      </w:numPr>
    </w:pPr>
  </w:style>
  <w:style w:type="numbering" w:styleId="1ai">
    <w:name w:val="Outline List 1"/>
    <w:basedOn w:val="NoList"/>
    <w:uiPriority w:val="99"/>
    <w:semiHidden/>
    <w:unhideWhenUsed/>
    <w:rsid w:val="00CE1642"/>
    <w:pPr>
      <w:numPr>
        <w:numId w:val="14"/>
      </w:numPr>
    </w:pPr>
  </w:style>
  <w:style w:type="paragraph" w:styleId="ListNumber">
    <w:name w:val="List Number"/>
    <w:basedOn w:val="Normal"/>
    <w:uiPriority w:val="17"/>
    <w:rsid w:val="00CE1642"/>
    <w:pPr>
      <w:numPr>
        <w:numId w:val="14"/>
      </w:numPr>
      <w:spacing w:after="120"/>
    </w:pPr>
  </w:style>
  <w:style w:type="paragraph" w:styleId="ListNumber2">
    <w:name w:val="List Number 2"/>
    <w:basedOn w:val="Normal"/>
    <w:uiPriority w:val="17"/>
    <w:rsid w:val="00CE1642"/>
    <w:pPr>
      <w:numPr>
        <w:ilvl w:val="1"/>
        <w:numId w:val="14"/>
      </w:numPr>
      <w:spacing w:after="120"/>
    </w:pPr>
  </w:style>
  <w:style w:type="paragraph" w:styleId="ListNumber3">
    <w:name w:val="List Number 3"/>
    <w:basedOn w:val="Normal"/>
    <w:uiPriority w:val="17"/>
    <w:rsid w:val="00CE1642"/>
    <w:pPr>
      <w:numPr>
        <w:ilvl w:val="2"/>
        <w:numId w:val="14"/>
      </w:numPr>
      <w:spacing w:after="120"/>
    </w:pPr>
  </w:style>
  <w:style w:type="paragraph" w:styleId="ListNumber4">
    <w:name w:val="List Number 4"/>
    <w:basedOn w:val="Normal"/>
    <w:uiPriority w:val="17"/>
    <w:semiHidden/>
    <w:rsid w:val="00CE1642"/>
    <w:pPr>
      <w:numPr>
        <w:ilvl w:val="3"/>
        <w:numId w:val="14"/>
      </w:numPr>
      <w:spacing w:after="120"/>
    </w:pPr>
  </w:style>
  <w:style w:type="paragraph" w:styleId="ListNumber5">
    <w:name w:val="List Number 5"/>
    <w:basedOn w:val="Normal"/>
    <w:uiPriority w:val="17"/>
    <w:semiHidden/>
    <w:rsid w:val="00CE1642"/>
    <w:pPr>
      <w:numPr>
        <w:ilvl w:val="4"/>
        <w:numId w:val="14"/>
      </w:numPr>
      <w:spacing w:after="120"/>
    </w:pPr>
  </w:style>
  <w:style w:type="character" w:customStyle="1" w:styleId="FootnoteTextChar">
    <w:name w:val="Footnote Text Char"/>
    <w:basedOn w:val="DefaultParagraphFont"/>
    <w:link w:val="FootnoteText"/>
    <w:uiPriority w:val="99"/>
    <w:rsid w:val="00291300"/>
    <w:rPr>
      <w:color w:val="002664" w:themeColor="accent1"/>
      <w:sz w:val="16"/>
      <w:szCs w:val="20"/>
    </w:rPr>
  </w:style>
  <w:style w:type="character" w:styleId="FootnoteReference">
    <w:name w:val="footnote reference"/>
    <w:basedOn w:val="DefaultParagraphFont"/>
    <w:uiPriority w:val="99"/>
    <w:rsid w:val="005C306E"/>
    <w:rPr>
      <w:vertAlign w:val="superscript"/>
    </w:rPr>
  </w:style>
  <w:style w:type="paragraph" w:styleId="Caption">
    <w:name w:val="caption"/>
    <w:basedOn w:val="Normal"/>
    <w:next w:val="Normal"/>
    <w:uiPriority w:val="20"/>
    <w:qFormat/>
    <w:rsid w:val="005C306E"/>
    <w:pPr>
      <w:spacing w:before="240" w:after="60" w:line="240" w:lineRule="auto"/>
    </w:pPr>
    <w:rPr>
      <w:b/>
      <w:iCs/>
      <w:color w:val="002664" w:themeColor="accent1"/>
      <w:sz w:val="18"/>
      <w:szCs w:val="18"/>
    </w:rPr>
  </w:style>
  <w:style w:type="paragraph" w:styleId="NoteHeading">
    <w:name w:val="Note Heading"/>
    <w:basedOn w:val="Normal"/>
    <w:next w:val="Normal"/>
    <w:link w:val="NoteHeadingChar"/>
    <w:uiPriority w:val="20"/>
    <w:rsid w:val="002D7DF6"/>
    <w:pPr>
      <w:spacing w:before="60" w:after="240" w:line="240" w:lineRule="auto"/>
    </w:pPr>
    <w:rPr>
      <w:sz w:val="18"/>
    </w:rPr>
  </w:style>
  <w:style w:type="character" w:customStyle="1" w:styleId="NoteHeadingChar">
    <w:name w:val="Note Heading Char"/>
    <w:basedOn w:val="DefaultParagraphFont"/>
    <w:link w:val="NoteHeading"/>
    <w:uiPriority w:val="20"/>
    <w:rsid w:val="003E29AA"/>
    <w:rPr>
      <w:sz w:val="18"/>
    </w:rPr>
  </w:style>
  <w:style w:type="paragraph" w:styleId="IntenseQuote">
    <w:name w:val="Intense Quote"/>
    <w:basedOn w:val="Normal"/>
    <w:next w:val="Normal"/>
    <w:link w:val="IntenseQuoteChar"/>
    <w:uiPriority w:val="30"/>
    <w:semiHidden/>
    <w:qFormat/>
    <w:locked/>
    <w:rsid w:val="005C306E"/>
    <w:pPr>
      <w:spacing w:before="240" w:after="240"/>
    </w:pPr>
    <w:rPr>
      <w:b/>
      <w:iCs/>
      <w:color w:val="002664" w:themeColor="accent1"/>
      <w:sz w:val="26"/>
    </w:rPr>
  </w:style>
  <w:style w:type="character" w:customStyle="1" w:styleId="IntenseQuoteChar">
    <w:name w:val="Intense Quote Char"/>
    <w:basedOn w:val="DefaultParagraphFont"/>
    <w:link w:val="IntenseQuote"/>
    <w:uiPriority w:val="30"/>
    <w:semiHidden/>
    <w:rsid w:val="005761C3"/>
    <w:rPr>
      <w:b/>
      <w:iCs/>
      <w:color w:val="002664" w:themeColor="accent1"/>
      <w:sz w:val="26"/>
    </w:rPr>
  </w:style>
  <w:style w:type="paragraph" w:styleId="Salutation">
    <w:name w:val="Salutation"/>
    <w:basedOn w:val="Normal"/>
    <w:next w:val="Normal"/>
    <w:link w:val="SalutationChar"/>
    <w:uiPriority w:val="35"/>
    <w:rsid w:val="0080222E"/>
    <w:pPr>
      <w:spacing w:before="840" w:after="600"/>
    </w:pPr>
  </w:style>
  <w:style w:type="character" w:customStyle="1" w:styleId="SalutationChar">
    <w:name w:val="Salutation Char"/>
    <w:basedOn w:val="DefaultParagraphFont"/>
    <w:link w:val="Salutation"/>
    <w:uiPriority w:val="35"/>
    <w:rsid w:val="0080222E"/>
  </w:style>
  <w:style w:type="paragraph" w:styleId="Signature">
    <w:name w:val="Signature"/>
    <w:basedOn w:val="Normal"/>
    <w:next w:val="Normal"/>
    <w:link w:val="SignatureChar"/>
    <w:uiPriority w:val="35"/>
    <w:rsid w:val="00AA7F9D"/>
    <w:pPr>
      <w:spacing w:line="240" w:lineRule="auto"/>
    </w:pPr>
  </w:style>
  <w:style w:type="character" w:customStyle="1" w:styleId="SignatureChar">
    <w:name w:val="Signature Char"/>
    <w:basedOn w:val="DefaultParagraphFont"/>
    <w:link w:val="Signature"/>
    <w:uiPriority w:val="35"/>
    <w:rsid w:val="00AA7F9D"/>
  </w:style>
  <w:style w:type="paragraph" w:styleId="Date">
    <w:name w:val="Date"/>
    <w:basedOn w:val="Normal"/>
    <w:next w:val="Normal"/>
    <w:link w:val="DateChar"/>
    <w:uiPriority w:val="35"/>
    <w:rsid w:val="00F633EB"/>
  </w:style>
  <w:style w:type="character" w:customStyle="1" w:styleId="DateChar">
    <w:name w:val="Date Char"/>
    <w:basedOn w:val="DefaultParagraphFont"/>
    <w:link w:val="Date"/>
    <w:uiPriority w:val="35"/>
    <w:rsid w:val="00F633EB"/>
  </w:style>
  <w:style w:type="paragraph" w:styleId="EnvelopeAddress">
    <w:name w:val="envelope address"/>
    <w:basedOn w:val="Normal"/>
    <w:link w:val="EnvelopeAddressChar"/>
    <w:uiPriority w:val="35"/>
    <w:rsid w:val="0080222E"/>
    <w:pPr>
      <w:spacing w:before="240" w:line="240" w:lineRule="auto"/>
      <w:ind w:left="397"/>
      <w:contextualSpacing/>
    </w:pPr>
    <w:rPr>
      <w:rFonts w:eastAsiaTheme="majorEastAsia" w:cstheme="majorBidi"/>
      <w:szCs w:val="24"/>
    </w:rPr>
  </w:style>
  <w:style w:type="paragraph" w:styleId="Title">
    <w:name w:val="Title"/>
    <w:basedOn w:val="Normal"/>
    <w:next w:val="Normal"/>
    <w:link w:val="TitleChar"/>
    <w:uiPriority w:val="38"/>
    <w:qFormat/>
    <w:rsid w:val="00B04051"/>
    <w:pPr>
      <w:spacing w:after="0"/>
      <w:contextualSpacing/>
    </w:pPr>
    <w:rPr>
      <w:rFonts w:asciiTheme="majorHAnsi" w:eastAsiaTheme="majorEastAsia" w:hAnsiTheme="majorHAnsi" w:cstheme="majorBidi"/>
      <w:b/>
      <w:color w:val="002664" w:themeColor="accent1"/>
      <w:kern w:val="28"/>
      <w:sz w:val="48"/>
      <w:szCs w:val="56"/>
    </w:rPr>
  </w:style>
  <w:style w:type="character" w:customStyle="1" w:styleId="TitleChar">
    <w:name w:val="Title Char"/>
    <w:basedOn w:val="DefaultParagraphFont"/>
    <w:link w:val="Title"/>
    <w:uiPriority w:val="38"/>
    <w:rsid w:val="00B04051"/>
    <w:rPr>
      <w:rFonts w:asciiTheme="majorHAnsi" w:eastAsiaTheme="majorEastAsia" w:hAnsiTheme="majorHAnsi" w:cstheme="majorBidi"/>
      <w:b/>
      <w:color w:val="002664" w:themeColor="accent1"/>
      <w:kern w:val="28"/>
      <w:sz w:val="48"/>
      <w:szCs w:val="56"/>
    </w:rPr>
  </w:style>
  <w:style w:type="paragraph" w:customStyle="1" w:styleId="CoverSubtitle">
    <w:name w:val="Cover Subtitle"/>
    <w:basedOn w:val="Normal"/>
    <w:next w:val="Normal"/>
    <w:uiPriority w:val="36"/>
    <w:semiHidden/>
    <w:qFormat/>
    <w:rsid w:val="00FC6BD0"/>
    <w:rPr>
      <w:rFonts w:ascii="Arial Bold" w:hAnsi="Arial Bold"/>
      <w:b/>
      <w:color w:val="002664" w:themeColor="accent1"/>
      <w:sz w:val="36"/>
    </w:rPr>
  </w:style>
  <w:style w:type="paragraph" w:styleId="Subtitle">
    <w:name w:val="Subtitle"/>
    <w:basedOn w:val="Title"/>
    <w:next w:val="Normal"/>
    <w:link w:val="SubtitleChar"/>
    <w:uiPriority w:val="38"/>
    <w:qFormat/>
    <w:rsid w:val="00CB7C33"/>
    <w:pPr>
      <w:numPr>
        <w:ilvl w:val="1"/>
      </w:numPr>
      <w:spacing w:after="160"/>
    </w:pPr>
    <w:rPr>
      <w:rFonts w:asciiTheme="minorHAnsi" w:eastAsiaTheme="minorEastAsia" w:hAnsiTheme="minorHAnsi"/>
      <w:kern w:val="0"/>
      <w:sz w:val="36"/>
      <w:szCs w:val="22"/>
    </w:rPr>
  </w:style>
  <w:style w:type="character" w:customStyle="1" w:styleId="SubtitleChar">
    <w:name w:val="Subtitle Char"/>
    <w:basedOn w:val="DefaultParagraphFont"/>
    <w:link w:val="Subtitle"/>
    <w:uiPriority w:val="38"/>
    <w:rsid w:val="00614FB1"/>
    <w:rPr>
      <w:rFonts w:asciiTheme="minorHAnsi" w:eastAsiaTheme="minorEastAsia" w:hAnsiTheme="minorHAnsi" w:cstheme="majorBidi"/>
      <w:b/>
      <w:color w:val="002664" w:themeColor="accent1"/>
      <w:sz w:val="36"/>
    </w:rPr>
  </w:style>
  <w:style w:type="table" w:styleId="TableGrid">
    <w:name w:val="Table Grid"/>
    <w:basedOn w:val="TableNormal"/>
    <w:uiPriority w:val="59"/>
    <w:rsid w:val="007565F9"/>
    <w:pPr>
      <w:spacing w:before="60" w:after="60" w:line="240" w:lineRule="auto"/>
    </w:pPr>
    <w:rPr>
      <w:sz w:val="20"/>
      <w:szCs w:val="20"/>
    </w:rPr>
    <w:tblPr>
      <w:tbl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blBorders>
    </w:tblPr>
    <w:tblStylePr w:type="firstRow">
      <w:rPr>
        <w:b/>
        <w:color w:val="FFFFFF" w:themeColor="background1"/>
      </w:rPr>
      <w:tblPr/>
      <w:trPr>
        <w:tblHeader/>
      </w:trPr>
      <w:tcPr>
        <w:shd w:val="clear" w:color="auto" w:fill="002664" w:themeFill="accent1"/>
      </w:tcPr>
    </w:tblStylePr>
  </w:style>
  <w:style w:type="character" w:styleId="PlaceholderText">
    <w:name w:val="Placeholder Text"/>
    <w:basedOn w:val="DefaultParagraphFont"/>
    <w:uiPriority w:val="99"/>
    <w:rsid w:val="002D7DF6"/>
    <w:rPr>
      <w:noProof w:val="0"/>
      <w:color w:val="FF0000"/>
      <w:sz w:val="18"/>
      <w:lang w:val="en-AU"/>
    </w:rPr>
  </w:style>
  <w:style w:type="table" w:customStyle="1" w:styleId="TableHidden">
    <w:name w:val="Table Hidden"/>
    <w:basedOn w:val="TableNormal"/>
    <w:uiPriority w:val="99"/>
    <w:rsid w:val="002D7DF6"/>
    <w:tblPr>
      <w:tblCellMar>
        <w:left w:w="0" w:type="dxa"/>
        <w:right w:w="0" w:type="dxa"/>
      </w:tblCellMar>
    </w:tblPr>
  </w:style>
  <w:style w:type="numbering" w:customStyle="1" w:styleId="AppendixList">
    <w:name w:val="Appendix List"/>
    <w:uiPriority w:val="99"/>
    <w:rsid w:val="006C6FBA"/>
    <w:pPr>
      <w:numPr>
        <w:numId w:val="16"/>
      </w:numPr>
    </w:pPr>
  </w:style>
  <w:style w:type="paragraph" w:styleId="Quote">
    <w:name w:val="Quote"/>
    <w:basedOn w:val="Normal"/>
    <w:next w:val="Normal"/>
    <w:link w:val="QuoteChar"/>
    <w:uiPriority w:val="29"/>
    <w:qFormat/>
    <w:rsid w:val="00BB50B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B50BA"/>
    <w:rPr>
      <w:i/>
      <w:iCs/>
      <w:color w:val="404040" w:themeColor="text1" w:themeTint="BF"/>
    </w:rPr>
  </w:style>
  <w:style w:type="table" w:customStyle="1" w:styleId="TablewithOptions">
    <w:name w:val="Table with Options"/>
    <w:basedOn w:val="TableGrid"/>
    <w:uiPriority w:val="99"/>
    <w:rsid w:val="00EA2573"/>
    <w:tblPr>
      <w:tblStyleRowBandSize w:val="1"/>
    </w:tblPr>
    <w:tblStylePr w:type="firstRow">
      <w:rPr>
        <w:b/>
        <w:color w:val="FFFFFF" w:themeColor="background1"/>
      </w:rPr>
      <w:tblPr/>
      <w:trPr>
        <w:tblHeader/>
      </w:trPr>
      <w:tcPr>
        <w:shd w:val="clear" w:color="auto" w:fill="002664" w:themeFill="accent1"/>
      </w:tcPr>
    </w:tblStylePr>
    <w:tblStylePr w:type="lastRow">
      <w:rPr>
        <w:b/>
      </w:rPr>
    </w:tblStylePr>
    <w:tblStylePr w:type="firstCol">
      <w:rPr>
        <w:b/>
      </w:rPr>
    </w:tblStylePr>
    <w:tblStylePr w:type="lastCol">
      <w:pPr>
        <w:jc w:val="right"/>
      </w:pPr>
    </w:tblStylePr>
    <w:tblStylePr w:type="band2Horz">
      <w:tblPr/>
      <w:tcPr>
        <w:shd w:val="clear" w:color="auto" w:fill="E3E7EB" w:themeFill="accent6"/>
      </w:tcPr>
    </w:tblStylePr>
  </w:style>
  <w:style w:type="paragraph" w:styleId="TOCHeading">
    <w:name w:val="TOC Heading"/>
    <w:basedOn w:val="Heading1"/>
    <w:next w:val="Normal"/>
    <w:uiPriority w:val="39"/>
    <w:qFormat/>
    <w:rsid w:val="00707B6C"/>
    <w:pPr>
      <w:spacing w:before="0" w:after="320"/>
      <w:outlineLvl w:val="9"/>
    </w:pPr>
    <w:rPr>
      <w:color w:val="001C4A" w:themeColor="accent1" w:themeShade="BF"/>
    </w:rPr>
  </w:style>
  <w:style w:type="paragraph" w:styleId="TOC1">
    <w:name w:val="toc 1"/>
    <w:basedOn w:val="Normal"/>
    <w:next w:val="Normal"/>
    <w:autoRedefine/>
    <w:uiPriority w:val="39"/>
    <w:rsid w:val="00636DFB"/>
    <w:pPr>
      <w:tabs>
        <w:tab w:val="right" w:leader="dot" w:pos="9639"/>
      </w:tabs>
      <w:spacing w:before="240"/>
      <w:ind w:left="425" w:hanging="425"/>
    </w:pPr>
    <w:rPr>
      <w:rFonts w:ascii="Arial Bold" w:hAnsi="Arial Bold"/>
      <w:b/>
      <w:color w:val="002664" w:themeColor="accent1"/>
    </w:rPr>
  </w:style>
  <w:style w:type="paragraph" w:styleId="TOC2">
    <w:name w:val="toc 2"/>
    <w:basedOn w:val="Normal"/>
    <w:next w:val="Normal"/>
    <w:autoRedefine/>
    <w:uiPriority w:val="39"/>
    <w:rsid w:val="00636DFB"/>
    <w:pPr>
      <w:tabs>
        <w:tab w:val="right" w:leader="dot" w:pos="9639"/>
      </w:tabs>
      <w:spacing w:before="120"/>
      <w:ind w:left="709" w:hanging="425"/>
    </w:pPr>
    <w:rPr>
      <w:sz w:val="20"/>
    </w:rPr>
  </w:style>
  <w:style w:type="character" w:styleId="Hyperlink">
    <w:name w:val="Hyperlink"/>
    <w:basedOn w:val="DefaultParagraphFont"/>
    <w:uiPriority w:val="99"/>
    <w:unhideWhenUsed/>
    <w:rsid w:val="00F646AE"/>
    <w:rPr>
      <w:color w:val="002664" w:themeColor="accent1"/>
      <w:u w:val="single"/>
    </w:rPr>
  </w:style>
  <w:style w:type="paragraph" w:styleId="TOC3">
    <w:name w:val="toc 3"/>
    <w:basedOn w:val="Normal"/>
    <w:next w:val="Normal"/>
    <w:autoRedefine/>
    <w:uiPriority w:val="39"/>
    <w:rsid w:val="000621A2"/>
    <w:pPr>
      <w:tabs>
        <w:tab w:val="right" w:leader="dot" w:pos="9638"/>
      </w:tabs>
      <w:spacing w:before="120"/>
      <w:ind w:left="992" w:hanging="425"/>
    </w:pPr>
    <w:rPr>
      <w:sz w:val="20"/>
    </w:rPr>
  </w:style>
  <w:style w:type="paragraph" w:customStyle="1" w:styleId="Copyright">
    <w:name w:val="Copyright"/>
    <w:basedOn w:val="Normal"/>
    <w:uiPriority w:val="22"/>
    <w:rsid w:val="00291300"/>
    <w:pPr>
      <w:spacing w:after="120" w:line="240" w:lineRule="auto"/>
    </w:pPr>
    <w:rPr>
      <w:sz w:val="20"/>
    </w:rPr>
  </w:style>
  <w:style w:type="paragraph" w:customStyle="1" w:styleId="Disclaimer">
    <w:name w:val="Disclaimer"/>
    <w:basedOn w:val="Normal"/>
    <w:uiPriority w:val="22"/>
    <w:rsid w:val="00291300"/>
    <w:rPr>
      <w:color w:val="002664" w:themeColor="accent1"/>
      <w:sz w:val="20"/>
    </w:rPr>
  </w:style>
  <w:style w:type="paragraph" w:styleId="Header">
    <w:name w:val="header"/>
    <w:basedOn w:val="Normal"/>
    <w:link w:val="HeaderChar"/>
    <w:uiPriority w:val="44"/>
    <w:rsid w:val="0024572E"/>
    <w:pPr>
      <w:tabs>
        <w:tab w:val="center" w:pos="4513"/>
        <w:tab w:val="right" w:pos="9026"/>
      </w:tabs>
      <w:spacing w:before="60" w:after="0" w:line="240" w:lineRule="auto"/>
    </w:pPr>
    <w:rPr>
      <w:rFonts w:ascii="Arial Bold" w:hAnsi="Arial Bold"/>
      <w:b/>
      <w:color w:val="002664" w:themeColor="accent1"/>
      <w:sz w:val="28"/>
    </w:rPr>
  </w:style>
  <w:style w:type="character" w:customStyle="1" w:styleId="HeaderChar">
    <w:name w:val="Header Char"/>
    <w:basedOn w:val="DefaultParagraphFont"/>
    <w:link w:val="Header"/>
    <w:uiPriority w:val="44"/>
    <w:rsid w:val="0024572E"/>
    <w:rPr>
      <w:rFonts w:ascii="Arial Bold" w:hAnsi="Arial Bold"/>
      <w:b/>
      <w:color w:val="002664" w:themeColor="accent1"/>
      <w:sz w:val="28"/>
    </w:rPr>
  </w:style>
  <w:style w:type="paragraph" w:styleId="Footer">
    <w:name w:val="footer"/>
    <w:basedOn w:val="Normal"/>
    <w:link w:val="FooterChar"/>
    <w:uiPriority w:val="44"/>
    <w:rsid w:val="005A08FA"/>
    <w:pPr>
      <w:pBdr>
        <w:top w:val="single" w:sz="4" w:space="4" w:color="002664" w:themeColor="accent1"/>
      </w:pBdr>
      <w:tabs>
        <w:tab w:val="center" w:pos="4513"/>
        <w:tab w:val="right" w:pos="9026"/>
      </w:tabs>
      <w:spacing w:after="0" w:line="240" w:lineRule="auto"/>
    </w:pPr>
    <w:rPr>
      <w:color w:val="002664" w:themeColor="accent1"/>
      <w:sz w:val="18"/>
    </w:rPr>
  </w:style>
  <w:style w:type="character" w:customStyle="1" w:styleId="FooterChar">
    <w:name w:val="Footer Char"/>
    <w:basedOn w:val="DefaultParagraphFont"/>
    <w:link w:val="Footer"/>
    <w:uiPriority w:val="44"/>
    <w:rsid w:val="005A08FA"/>
    <w:rPr>
      <w:color w:val="002664" w:themeColor="accent1"/>
      <w:sz w:val="18"/>
    </w:rPr>
  </w:style>
  <w:style w:type="character" w:styleId="Strong">
    <w:name w:val="Strong"/>
    <w:basedOn w:val="DefaultParagraphFont"/>
    <w:uiPriority w:val="22"/>
    <w:qFormat/>
    <w:rsid w:val="005A08FA"/>
    <w:rPr>
      <w:b/>
      <w:bCs/>
    </w:rPr>
  </w:style>
  <w:style w:type="character" w:styleId="FollowedHyperlink">
    <w:name w:val="FollowedHyperlink"/>
    <w:basedOn w:val="DefaultParagraphFont"/>
    <w:uiPriority w:val="44"/>
    <w:rsid w:val="00F646AE"/>
    <w:rPr>
      <w:color w:val="551A8B"/>
      <w:u w:val="single"/>
    </w:rPr>
  </w:style>
  <w:style w:type="paragraph" w:customStyle="1" w:styleId="TRIMRef">
    <w:name w:val="TRIM Ref"/>
    <w:basedOn w:val="Normal"/>
    <w:uiPriority w:val="22"/>
    <w:rsid w:val="00D450EF"/>
    <w:pPr>
      <w:jc w:val="right"/>
    </w:pPr>
  </w:style>
  <w:style w:type="paragraph" w:customStyle="1" w:styleId="Position">
    <w:name w:val="Position"/>
    <w:basedOn w:val="Normal"/>
    <w:next w:val="Date"/>
    <w:uiPriority w:val="35"/>
    <w:rsid w:val="0080222E"/>
    <w:rPr>
      <w:rFonts w:ascii="Arial Bold" w:hAnsi="Arial Bold"/>
      <w:b/>
    </w:rPr>
  </w:style>
  <w:style w:type="paragraph" w:customStyle="1" w:styleId="ListBullet6">
    <w:name w:val="List Bullet 6"/>
    <w:basedOn w:val="Normal"/>
    <w:uiPriority w:val="17"/>
    <w:rsid w:val="00703CEF"/>
    <w:pPr>
      <w:numPr>
        <w:ilvl w:val="5"/>
        <w:numId w:val="11"/>
      </w:numPr>
    </w:pPr>
  </w:style>
  <w:style w:type="paragraph" w:styleId="Closing">
    <w:name w:val="Closing"/>
    <w:basedOn w:val="Normal"/>
    <w:link w:val="ClosingChar"/>
    <w:uiPriority w:val="99"/>
    <w:locked/>
    <w:rsid w:val="00AA7F9D"/>
  </w:style>
  <w:style w:type="character" w:customStyle="1" w:styleId="ClosingChar">
    <w:name w:val="Closing Char"/>
    <w:basedOn w:val="DefaultParagraphFont"/>
    <w:link w:val="Closing"/>
    <w:uiPriority w:val="99"/>
    <w:rsid w:val="00AA7F9D"/>
  </w:style>
  <w:style w:type="character" w:customStyle="1" w:styleId="EnvelopeAddressChar">
    <w:name w:val="Envelope Address Char"/>
    <w:basedOn w:val="DefaultParagraphFont"/>
    <w:link w:val="EnvelopeAddress"/>
    <w:uiPriority w:val="35"/>
    <w:rsid w:val="0080222E"/>
    <w:rPr>
      <w:rFonts w:eastAsiaTheme="majorEastAsia" w:cstheme="majorBidi"/>
      <w:szCs w:val="24"/>
    </w:rPr>
  </w:style>
  <w:style w:type="paragraph" w:customStyle="1" w:styleId="HeaderAddress">
    <w:name w:val="Header Address"/>
    <w:basedOn w:val="Normal"/>
    <w:link w:val="HeaderAddressChar"/>
    <w:uiPriority w:val="44"/>
    <w:rsid w:val="0080222E"/>
    <w:pPr>
      <w:spacing w:before="60" w:after="0"/>
      <w:jc w:val="right"/>
    </w:pPr>
    <w:rPr>
      <w:sz w:val="17"/>
    </w:rPr>
  </w:style>
  <w:style w:type="character" w:customStyle="1" w:styleId="HeaderAddressChar">
    <w:name w:val="Header Address Char"/>
    <w:basedOn w:val="DefaultParagraphFont"/>
    <w:link w:val="HeaderAddress"/>
    <w:uiPriority w:val="44"/>
    <w:rsid w:val="0080222E"/>
    <w:rPr>
      <w:sz w:val="17"/>
    </w:rPr>
  </w:style>
  <w:style w:type="paragraph" w:customStyle="1" w:styleId="LetterReferences">
    <w:name w:val="Letter References"/>
    <w:basedOn w:val="Normal"/>
    <w:link w:val="LetterReferencesChar"/>
    <w:uiPriority w:val="35"/>
    <w:rsid w:val="0080222E"/>
    <w:pPr>
      <w:spacing w:before="240"/>
      <w:contextualSpacing/>
      <w:jc w:val="right"/>
    </w:pPr>
    <w:rPr>
      <w:rFonts w:eastAsiaTheme="majorEastAsia" w:cstheme="majorBidi"/>
      <w:szCs w:val="24"/>
    </w:rPr>
  </w:style>
  <w:style w:type="character" w:customStyle="1" w:styleId="LetterReferencesChar">
    <w:name w:val="Letter References Char"/>
    <w:basedOn w:val="EnvelopeAddressChar"/>
    <w:link w:val="LetterReferences"/>
    <w:uiPriority w:val="35"/>
    <w:rsid w:val="0080222E"/>
    <w:rPr>
      <w:rFonts w:eastAsiaTheme="majorEastAsia" w:cstheme="majorBidi"/>
      <w:szCs w:val="24"/>
    </w:rPr>
  </w:style>
  <w:style w:type="character" w:customStyle="1" w:styleId="StrongBlue">
    <w:name w:val="Strong Blue"/>
    <w:basedOn w:val="DefaultParagraphFont"/>
    <w:uiPriority w:val="22"/>
    <w:semiHidden/>
    <w:qFormat/>
    <w:rsid w:val="0080222E"/>
    <w:rPr>
      <w:b/>
      <w:color w:val="002664" w:themeColor="accent1"/>
      <w:u w:color="002664" w:themeColor="accent1"/>
    </w:rPr>
  </w:style>
  <w:style w:type="table" w:customStyle="1" w:styleId="NESAFinancialTable8pt">
    <w:name w:val="NESA Financial Table 8 pt"/>
    <w:basedOn w:val="TableNormal"/>
    <w:uiPriority w:val="99"/>
    <w:rsid w:val="00E1162B"/>
    <w:pPr>
      <w:spacing w:before="40" w:after="40"/>
      <w:jc w:val="right"/>
    </w:pPr>
    <w:rPr>
      <w:sz w:val="16"/>
    </w:rPr>
    <w:tblPr>
      <w:tbl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blBorders>
    </w:tblPr>
    <w:tblStylePr w:type="firstRow">
      <w:rPr>
        <w:b/>
        <w:i w:val="0"/>
        <w:color w:val="FFFFFF" w:themeColor="background1"/>
      </w:rPr>
      <w:tblPr/>
      <w:tcPr>
        <w:shd w:val="clear" w:color="auto" w:fill="002664" w:themeFill="accent1"/>
      </w:tcPr>
    </w:tblStylePr>
    <w:tblStylePr w:type="lastRow">
      <w:rPr>
        <w:b/>
        <w:i w:val="0"/>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l2br w:val="nil"/>
          <w:tr2bl w:val="nil"/>
        </w:tcBorders>
        <w:shd w:val="clear" w:color="auto" w:fill="E3E7EB" w:themeFill="accent6"/>
      </w:tcPr>
    </w:tblStylePr>
    <w:tblStylePr w:type="firstCol">
      <w:pPr>
        <w:wordWrap/>
        <w:jc w:val="left"/>
      </w:pPr>
    </w:tblStylePr>
  </w:style>
  <w:style w:type="table" w:customStyle="1" w:styleId="NESAFinancialTable9pt">
    <w:name w:val="NESA Financial Table 9 pt"/>
    <w:basedOn w:val="TableNormal"/>
    <w:uiPriority w:val="99"/>
    <w:rsid w:val="00E1162B"/>
    <w:pPr>
      <w:spacing w:before="60" w:after="60"/>
      <w:jc w:val="right"/>
    </w:pPr>
    <w:rPr>
      <w:sz w:val="18"/>
    </w:rPr>
    <w:tblPr>
      <w:tbl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blBorders>
    </w:tblPr>
    <w:tblStylePr w:type="firstRow">
      <w:rPr>
        <w:b/>
        <w:i w:val="0"/>
        <w:color w:val="FFFFFF" w:themeColor="background1"/>
      </w:rPr>
      <w:tblPr/>
      <w:tcPr>
        <w:shd w:val="clear" w:color="auto" w:fill="002664" w:themeFill="accent1"/>
      </w:tcPr>
    </w:tblStylePr>
    <w:tblStylePr w:type="lastRow">
      <w:rPr>
        <w:b/>
        <w:i w:val="0"/>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l2br w:val="nil"/>
          <w:tr2bl w:val="nil"/>
        </w:tcBorders>
        <w:shd w:val="clear" w:color="auto" w:fill="E3E7EB" w:themeFill="accent6"/>
      </w:tcPr>
    </w:tblStylePr>
    <w:tblStylePr w:type="firstCol">
      <w:pPr>
        <w:wordWrap/>
        <w:jc w:val="left"/>
      </w:pPr>
    </w:tblStylePr>
  </w:style>
  <w:style w:type="paragraph" w:customStyle="1" w:styleId="Script">
    <w:name w:val="Script"/>
    <w:basedOn w:val="Normal"/>
    <w:qFormat/>
    <w:rsid w:val="004644D9"/>
    <w:pPr>
      <w:framePr w:hSpace="180" w:wrap="around" w:vAnchor="page" w:hAnchor="margin" w:xAlign="center" w:y="1894"/>
      <w:spacing w:after="0" w:line="240" w:lineRule="auto"/>
      <w:ind w:left="425" w:right="-726"/>
      <w:jc w:val="center"/>
    </w:pPr>
    <w:rPr>
      <w:rFonts w:ascii="Courier" w:hAnsi="Courier"/>
      <w:bCs/>
      <w:color w:val="auto"/>
      <w:sz w:val="24"/>
      <w:szCs w:val="28"/>
    </w:rPr>
  </w:style>
  <w:style w:type="paragraph" w:styleId="CommentText">
    <w:name w:val="annotation text"/>
    <w:basedOn w:val="Normal"/>
    <w:link w:val="CommentTextChar"/>
    <w:uiPriority w:val="99"/>
    <w:unhideWhenUsed/>
    <w:locked/>
    <w:rsid w:val="004644D9"/>
    <w:pPr>
      <w:spacing w:after="240" w:line="240" w:lineRule="auto"/>
    </w:pPr>
    <w:rPr>
      <w:rFonts w:ascii="Helvetica" w:hAnsi="Helvetica"/>
      <w:color w:val="auto"/>
      <w:sz w:val="20"/>
      <w:szCs w:val="20"/>
      <w:lang w:val="en-GB"/>
    </w:rPr>
  </w:style>
  <w:style w:type="character" w:customStyle="1" w:styleId="CommentTextChar">
    <w:name w:val="Comment Text Char"/>
    <w:basedOn w:val="DefaultParagraphFont"/>
    <w:link w:val="CommentText"/>
    <w:uiPriority w:val="99"/>
    <w:rsid w:val="004644D9"/>
    <w:rPr>
      <w:rFonts w:ascii="Helvetica" w:hAnsi="Helvetica"/>
      <w:color w:val="auto"/>
      <w:sz w:val="20"/>
      <w:szCs w:val="20"/>
      <w:lang w:val="en-GB"/>
    </w:rPr>
  </w:style>
  <w:style w:type="character" w:styleId="CommentReference">
    <w:name w:val="annotation reference"/>
    <w:basedOn w:val="DefaultParagraphFont"/>
    <w:uiPriority w:val="99"/>
    <w:semiHidden/>
    <w:unhideWhenUsed/>
    <w:locked/>
    <w:rsid w:val="004644D9"/>
    <w:rPr>
      <w:sz w:val="16"/>
      <w:szCs w:val="16"/>
    </w:rPr>
  </w:style>
  <w:style w:type="paragraph" w:styleId="CommentSubject">
    <w:name w:val="annotation subject"/>
    <w:basedOn w:val="CommentText"/>
    <w:next w:val="CommentText"/>
    <w:link w:val="CommentSubjectChar"/>
    <w:uiPriority w:val="99"/>
    <w:semiHidden/>
    <w:locked/>
    <w:rsid w:val="007D30EF"/>
    <w:pPr>
      <w:spacing w:after="160"/>
    </w:pPr>
    <w:rPr>
      <w:rFonts w:ascii="Arial" w:hAnsi="Arial"/>
      <w:b/>
      <w:bCs/>
      <w:color w:val="000000" w:themeColor="text1"/>
      <w:lang w:val="en-AU"/>
    </w:rPr>
  </w:style>
  <w:style w:type="character" w:customStyle="1" w:styleId="CommentSubjectChar">
    <w:name w:val="Comment Subject Char"/>
    <w:basedOn w:val="CommentTextChar"/>
    <w:link w:val="CommentSubject"/>
    <w:uiPriority w:val="99"/>
    <w:semiHidden/>
    <w:rsid w:val="007D30EF"/>
    <w:rPr>
      <w:rFonts w:ascii="Helvetica" w:hAnsi="Helvetica"/>
      <w:b/>
      <w:bCs/>
      <w:color w:val="auto"/>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q\Downloads\NESA%20Short%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94F64FA8C1743D1ADB94E2EAF633C54"/>
        <w:category>
          <w:name w:val="General"/>
          <w:gallery w:val="placeholder"/>
        </w:category>
        <w:types>
          <w:type w:val="bbPlcHdr"/>
        </w:types>
        <w:behaviors>
          <w:behavior w:val="content"/>
        </w:behaviors>
        <w:guid w:val="{E7F16B13-5E32-4C5A-A230-21A8E47F447A}"/>
      </w:docPartPr>
      <w:docPartBody>
        <w:p w:rsidR="005768E5" w:rsidRDefault="00943415">
          <w:pPr>
            <w:pStyle w:val="994F64FA8C1743D1ADB94E2EAF633C54"/>
          </w:pPr>
          <w:r w:rsidRPr="00B04051">
            <w:t>[Title]</w:t>
          </w:r>
        </w:p>
      </w:docPartBody>
    </w:docPart>
    <w:docPart>
      <w:docPartPr>
        <w:name w:val="B5656885107149189CEFF8ADE5D4285F"/>
        <w:category>
          <w:name w:val="General"/>
          <w:gallery w:val="placeholder"/>
        </w:category>
        <w:types>
          <w:type w:val="bbPlcHdr"/>
        </w:types>
        <w:behaviors>
          <w:behavior w:val="content"/>
        </w:behaviors>
        <w:guid w:val="{E5ED5A79-1D6B-41FF-B1B4-E55C7E275278}"/>
      </w:docPartPr>
      <w:docPartBody>
        <w:p w:rsidR="005768E5" w:rsidRDefault="00943415">
          <w:pPr>
            <w:pStyle w:val="B5656885107149189CEFF8ADE5D4285F"/>
          </w:pPr>
          <w:r>
            <w:t>Heading 1</w:t>
          </w:r>
        </w:p>
      </w:docPartBody>
    </w:docPart>
    <w:docPart>
      <w:docPartPr>
        <w:name w:val="A961E741229F47A18463A330130ED7D2"/>
        <w:category>
          <w:name w:val="General"/>
          <w:gallery w:val="placeholder"/>
        </w:category>
        <w:types>
          <w:type w:val="bbPlcHdr"/>
        </w:types>
        <w:behaviors>
          <w:behavior w:val="content"/>
        </w:behaviors>
        <w:guid w:val="{3E2EC142-A6FA-4649-BB45-B114EDCD6E05}"/>
      </w:docPartPr>
      <w:docPartBody>
        <w:p w:rsidR="005768E5" w:rsidRDefault="00943415">
          <w:pPr>
            <w:pStyle w:val="A961E741229F47A18463A330130ED7D2"/>
          </w:pPr>
          <w:r>
            <w:t>Body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ourier">
    <w:altName w:val="Courier New"/>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91F"/>
    <w:rsid w:val="003A6CDD"/>
    <w:rsid w:val="005768E5"/>
    <w:rsid w:val="008A7572"/>
    <w:rsid w:val="008E57E4"/>
    <w:rsid w:val="008F391F"/>
    <w:rsid w:val="00943415"/>
    <w:rsid w:val="00FB2C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4F64FA8C1743D1ADB94E2EAF633C54">
    <w:name w:val="994F64FA8C1743D1ADB94E2EAF633C54"/>
  </w:style>
  <w:style w:type="paragraph" w:customStyle="1" w:styleId="B5656885107149189CEFF8ADE5D4285F">
    <w:name w:val="B5656885107149189CEFF8ADE5D4285F"/>
  </w:style>
  <w:style w:type="paragraph" w:customStyle="1" w:styleId="A961E741229F47A18463A330130ED7D2">
    <w:name w:val="A961E741229F47A18463A330130ED7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ESA">
      <a:dk1>
        <a:sysClr val="windowText" lastClr="000000"/>
      </a:dk1>
      <a:lt1>
        <a:sysClr val="window" lastClr="FFFFFF"/>
      </a:lt1>
      <a:dk2>
        <a:srgbClr val="44546A"/>
      </a:dk2>
      <a:lt2>
        <a:srgbClr val="E7E6E6"/>
      </a:lt2>
      <a:accent1>
        <a:srgbClr val="002664"/>
      </a:accent1>
      <a:accent2>
        <a:srgbClr val="D7153A"/>
      </a:accent2>
      <a:accent3>
        <a:srgbClr val="0A7CB9"/>
      </a:accent3>
      <a:accent4>
        <a:srgbClr val="84BDDC"/>
      </a:accent4>
      <a:accent5>
        <a:srgbClr val="00ABE6"/>
      </a:accent5>
      <a:accent6>
        <a:srgbClr val="E3E7EB"/>
      </a:accent6>
      <a:hlink>
        <a:srgbClr val="002664"/>
      </a:hlink>
      <a:folHlink>
        <a:srgbClr val="551A8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ceb0198-eded-4768-8da7-e081de18db1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BA444449DBF1498BC6AEFC9C64B668" ma:contentTypeVersion="1" ma:contentTypeDescription="Create a new document." ma:contentTypeScope="" ma:versionID="f847889799c86668a08a49332c4dbb24">
  <xsd:schema xmlns:xsd="http://www.w3.org/2001/XMLSchema" xmlns:xs="http://www.w3.org/2001/XMLSchema" xmlns:p="http://schemas.microsoft.com/office/2006/metadata/properties" xmlns:ns2="cceb0198-eded-4768-8da7-e081de18db1a" targetNamespace="http://schemas.microsoft.com/office/2006/metadata/properties" ma:root="true" ma:fieldsID="06d0fa291d054885aaa6e8afe05b6aff" ns2:_="">
    <xsd:import namespace="cceb0198-eded-4768-8da7-e081de18db1a"/>
    <xsd:element name="properties">
      <xsd:complexType>
        <xsd:sequence>
          <xsd:element name="documentManagement">
            <xsd:complexType>
              <xsd:all>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b0198-eded-4768-8da7-e081de18db1a" elementFormDefault="qualified">
    <xsd:import namespace="http://schemas.microsoft.com/office/2006/documentManagement/types"/>
    <xsd:import namespace="http://schemas.microsoft.com/office/infopath/2007/PartnerControls"/>
    <xsd:element name="lcf76f155ced4ddcb4097134ff3c332f" ma:index="8"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9E5A89-A8C1-4D7D-8D22-EA3D91AC23F0}">
  <ds:schemaRefs>
    <ds:schemaRef ds:uri="http://schemas.microsoft.com/sharepoint/v3/contenttype/forms"/>
  </ds:schemaRefs>
</ds:datastoreItem>
</file>

<file path=customXml/itemProps2.xml><?xml version="1.0" encoding="utf-8"?>
<ds:datastoreItem xmlns:ds="http://schemas.openxmlformats.org/officeDocument/2006/customXml" ds:itemID="{C6481EEB-774B-40F8-8C20-FBED449C78A5}">
  <ds:schemaRefs>
    <ds:schemaRef ds:uri="http://schemas.openxmlformats.org/officeDocument/2006/bibliography"/>
  </ds:schemaRefs>
</ds:datastoreItem>
</file>

<file path=customXml/itemProps3.xml><?xml version="1.0" encoding="utf-8"?>
<ds:datastoreItem xmlns:ds="http://schemas.openxmlformats.org/officeDocument/2006/customXml" ds:itemID="{F0F44A62-C2BE-4086-8E35-978908FC5452}">
  <ds:schemaRefs>
    <ds:schemaRef ds:uri="http://purl.org/dc/elements/1.1/"/>
    <ds:schemaRef ds:uri="http://schemas.microsoft.com/office/2006/documentManagement/types"/>
    <ds:schemaRef ds:uri="http://purl.org/dc/dcmitype/"/>
    <ds:schemaRef ds:uri="cceb0198-eded-4768-8da7-e081de18db1a"/>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FE45ACE6-F150-4023-87B2-43144D560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b0198-eded-4768-8da7-e081de18d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NESA Short Report</Template>
  <TotalTime>6</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Font Size and Zoom Functions video</dc:title>
  <dc:subject/>
  <dc:creator>Quang Le</dc:creator>
  <cp:keywords/>
  <dc:description/>
  <cp:lastModifiedBy>Quang Le</cp:lastModifiedBy>
  <cp:revision>38</cp:revision>
  <cp:lastPrinted>2024-05-08T02:18:00Z</cp:lastPrinted>
  <dcterms:created xsi:type="dcterms:W3CDTF">2024-05-08T01:11:00Z</dcterms:created>
  <dcterms:modified xsi:type="dcterms:W3CDTF">2024-07-22T06:01:00Z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0x0101008EBA444449DBF1498BC6AEFC9C64B668</vt:lpwstr>
  </property>
  <property fmtid="{D5CDD505-2E9C-101B-9397-08002B2CF9AE}" pid="3" name="ShowGlobal">
    <vt:bool>true</vt:bool>
  </property>
  <property fmtid="{D5CDD505-2E9C-101B-9397-08002B2CF9AE}" pid="4" name="KeepMarginsTheSame">
    <vt:bool>true</vt:bool>
  </property>
  <property fmtid="{D5CDD505-2E9C-101B-9397-08002B2CF9AE}" pid="5" name="Topic">
    <vt:lpwstr>25;#Communication|1391666e-89f8-4dc0-ad3d-3c77b4855931</vt:lpwstr>
  </property>
  <property fmtid="{D5CDD505-2E9C-101B-9397-08002B2CF9AE}" pid="6" name="Branch">
    <vt:lpwstr/>
  </property>
  <property fmtid="{D5CDD505-2E9C-101B-9397-08002B2CF9AE}" pid="7" name="edad99cec3a542cfa62a6fe6a6cfdd63">
    <vt:lpwstr>Strategy and Capability|afb5752f-661c-477a-880f-24f4c26fd7fc</vt:lpwstr>
  </property>
  <property fmtid="{D5CDD505-2E9C-101B-9397-08002B2CF9AE}" pid="8" name="ae4972cc8aad49a49463e0294b95f6f1">
    <vt:lpwstr>Templates|71e3c11b-1786-41ed-9072-54c901131225</vt:lpwstr>
  </property>
  <property fmtid="{D5CDD505-2E9C-101B-9397-08002B2CF9AE}" pid="9" name="Directorate">
    <vt:lpwstr>18;#Communications and Engagement|cf014328-3e6f-4d93-ad35-5d6cadc79a09</vt:lpwstr>
  </property>
  <property fmtid="{D5CDD505-2E9C-101B-9397-08002B2CF9AE}" pid="10" name="TaxCatchAll">
    <vt:lpwstr>18;#Communications and Engagement|cf014328-3e6f-4d93-ad35-5d6cadc79a09;#24;#Templates|71e3c11b-1786-41ed-9072-54c901131225;#25;#Communication|1391666e-89f8-4dc0-ad3d-3c77b4855931;#8;#Strategy and Capability|afb5752f-661c-477a-880f-24f4c26fd7fc</vt:lpwstr>
  </property>
  <property fmtid="{D5CDD505-2E9C-101B-9397-08002B2CF9AE}" pid="11" name="ee6f1589b9dd4ac28ee0816d62cde59e">
    <vt:lpwstr>Communication|1391666e-89f8-4dc0-ad3d-3c77b4855931</vt:lpwstr>
  </property>
  <property fmtid="{D5CDD505-2E9C-101B-9397-08002B2CF9AE}" pid="12" name="i3bc5152b4ca4d9cabc2b1bd6a6d5d01">
    <vt:lpwstr/>
  </property>
  <property fmtid="{D5CDD505-2E9C-101B-9397-08002B2CF9AE}" pid="13" name="Division">
    <vt:lpwstr>8;#Strategy and Capability|afb5752f-661c-477a-880f-24f4c26fd7fc</vt:lpwstr>
  </property>
  <property fmtid="{D5CDD505-2E9C-101B-9397-08002B2CF9AE}" pid="14" name="g2ecd2a260554721861271d46d1b137e">
    <vt:lpwstr>Communications and Engagement|cf014328-3e6f-4d93-ad35-5d6cadc79a09</vt:lpwstr>
  </property>
  <property fmtid="{D5CDD505-2E9C-101B-9397-08002B2CF9AE}" pid="15" name="Document Type">
    <vt:lpwstr>24;#Templates|71e3c11b-1786-41ed-9072-54c901131225</vt:lpwstr>
  </property>
  <property fmtid="{D5CDD505-2E9C-101B-9397-08002B2CF9AE}" pid="16" name="Primary Owner">
    <vt:lpwstr>124</vt:lpwstr>
  </property>
  <property fmtid="{D5CDD505-2E9C-101B-9397-08002B2CF9AE}" pid="17" name="Last Review Date">
    <vt:filetime>2022-04-26T14:00:00Z</vt:filetime>
  </property>
</Properties>
</file>