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FA90" w14:textId="101C479A" w:rsidR="00F01BE9" w:rsidRPr="00D076C8" w:rsidRDefault="00517114" w:rsidP="00D076C8">
      <w:pPr>
        <w:pStyle w:val="Heading1"/>
      </w:pPr>
      <w:r w:rsidRPr="00D076C8">
        <w:t>Visual Arts 7–10</w:t>
      </w:r>
      <w:r w:rsidR="0088399D" w:rsidRPr="00D076C8">
        <w:t xml:space="preserve"> </w:t>
      </w:r>
      <w:r w:rsidR="000E037F" w:rsidRPr="00D076C8">
        <w:t>(</w:t>
      </w:r>
      <w:r w:rsidRPr="00D076C8">
        <w:t>2024</w:t>
      </w:r>
      <w:r w:rsidR="000E037F" w:rsidRPr="00D076C8">
        <w:t xml:space="preserve">): </w:t>
      </w:r>
      <w:r w:rsidR="00736E84" w:rsidRPr="00D076C8">
        <w:t>S</w:t>
      </w:r>
      <w:r w:rsidR="0088399D" w:rsidRPr="00D076C8">
        <w:t>yllabus video</w:t>
      </w:r>
    </w:p>
    <w:p w14:paraId="005DA7AC" w14:textId="7AE0D693" w:rsidR="00C25FF3" w:rsidRPr="00D076C8" w:rsidRDefault="00C25FF3" w:rsidP="00D076C8">
      <w:pPr>
        <w:pStyle w:val="Heading2"/>
      </w:pPr>
      <w:r w:rsidRPr="00D076C8">
        <w:t>Transcript</w:t>
      </w:r>
    </w:p>
    <w:p w14:paraId="1970A047" w14:textId="01A8B5B1" w:rsidR="00517114" w:rsidRPr="00517114" w:rsidRDefault="00517114" w:rsidP="00517114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 xml:space="preserve">The </w:t>
      </w:r>
      <w:r w:rsidRPr="00D076C8">
        <w:rPr>
          <w:rStyle w:val="Emphasis"/>
        </w:rPr>
        <w:t>Visual Arts 7–10 Syllabus</w:t>
      </w:r>
      <w:r w:rsidRPr="00517114">
        <w:rPr>
          <w:rFonts w:cs="Arial"/>
          <w:sz w:val="20"/>
          <w:szCs w:val="20"/>
          <w:lang w:val="en-GB"/>
        </w:rPr>
        <w:t xml:space="preserve"> provides students with opportunities to engage in the richness of the artworld, developing practical and conceptual knowledge of </w:t>
      </w:r>
      <w:r w:rsidR="005C4EF4">
        <w:rPr>
          <w:rFonts w:cs="Arial"/>
          <w:sz w:val="20"/>
          <w:szCs w:val="20"/>
          <w:lang w:val="en-GB"/>
        </w:rPr>
        <w:t>V</w:t>
      </w:r>
      <w:r w:rsidRPr="00517114">
        <w:rPr>
          <w:rFonts w:cs="Arial"/>
          <w:sz w:val="20"/>
          <w:szCs w:val="20"/>
          <w:lang w:val="en-GB"/>
        </w:rPr>
        <w:t xml:space="preserve">isual </w:t>
      </w:r>
      <w:r w:rsidR="005C4EF4">
        <w:rPr>
          <w:rFonts w:cs="Arial"/>
          <w:sz w:val="20"/>
          <w:szCs w:val="20"/>
          <w:lang w:val="en-GB"/>
        </w:rPr>
        <w:t>A</w:t>
      </w:r>
      <w:r w:rsidRPr="00517114">
        <w:rPr>
          <w:rFonts w:cs="Arial"/>
          <w:sz w:val="20"/>
          <w:szCs w:val="20"/>
          <w:lang w:val="en-GB"/>
        </w:rPr>
        <w:t>rts.</w:t>
      </w:r>
    </w:p>
    <w:p w14:paraId="1FEDE428" w14:textId="404F05B7" w:rsidR="00517114" w:rsidRPr="00517114" w:rsidRDefault="00517114" w:rsidP="00B952D9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The syllabus has been developed using evidence-based research.</w:t>
      </w:r>
    </w:p>
    <w:p w14:paraId="045689E8" w14:textId="77777777" w:rsidR="00517114" w:rsidRPr="00517114" w:rsidRDefault="00517114" w:rsidP="00B952D9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Clear, concise language identifies the key concepts, knowledge and skills for all learners.</w:t>
      </w:r>
    </w:p>
    <w:p w14:paraId="06F545AD" w14:textId="77777777" w:rsidR="00517114" w:rsidRPr="00517114" w:rsidRDefault="00517114" w:rsidP="00517114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Students develop their artistic independence through an interrelated study of Artworld Concepts, Viewpoints and Practice.</w:t>
      </w:r>
    </w:p>
    <w:p w14:paraId="0A7EC0C3" w14:textId="77777777" w:rsidR="00517114" w:rsidRPr="00517114" w:rsidRDefault="00517114" w:rsidP="00517114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Through studying Visual Arts students develop critical and creative thinking skills and are encouraged to become reflective of their own practice and that of others.</w:t>
      </w:r>
    </w:p>
    <w:p w14:paraId="3BB5B42F" w14:textId="77777777" w:rsidR="00517114" w:rsidRPr="00517114" w:rsidRDefault="00517114" w:rsidP="00517114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 xml:space="preserve">The syllabus provides a platform for engaging with the rich and diverse cultural expressions and traditions of Aboriginal and Torres Strait Islander Peoples. </w:t>
      </w:r>
    </w:p>
    <w:p w14:paraId="44CE4385" w14:textId="77777777" w:rsidR="00517114" w:rsidRPr="00517114" w:rsidRDefault="00517114" w:rsidP="00517114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 xml:space="preserve">Students have opportunities to explore the practice of artists, nurturing a deep connection with their own experiences and the broader world. </w:t>
      </w:r>
    </w:p>
    <w:p w14:paraId="380113FE" w14:textId="77777777" w:rsidR="00517114" w:rsidRPr="00517114" w:rsidRDefault="00517114" w:rsidP="00B952D9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New South Wales classrooms are diverse.</w:t>
      </w:r>
    </w:p>
    <w:p w14:paraId="1C68C67A" w14:textId="77777777" w:rsidR="00517114" w:rsidRPr="00517114" w:rsidRDefault="00517114" w:rsidP="00B952D9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Each student brings abilities, talents, backgrounds and experiences that should be valued and nurtured.</w:t>
      </w:r>
    </w:p>
    <w:p w14:paraId="7A92E991" w14:textId="6CEBC193" w:rsidR="00517114" w:rsidRPr="00517114" w:rsidRDefault="00517114" w:rsidP="00B952D9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NESA’s Statement of Equity Principles makes sure that syllabuses are designed to be inclusive of every student in NSW, including Aboriginal</w:t>
      </w:r>
      <w:r w:rsidR="00DA00AC">
        <w:rPr>
          <w:rFonts w:cs="Arial"/>
          <w:sz w:val="20"/>
          <w:szCs w:val="20"/>
          <w:lang w:val="en-GB"/>
        </w:rPr>
        <w:t xml:space="preserve"> and Torres Strait Islander</w:t>
      </w:r>
      <w:r w:rsidRPr="00517114">
        <w:rPr>
          <w:rFonts w:cs="Arial"/>
          <w:sz w:val="20"/>
          <w:szCs w:val="20"/>
          <w:lang w:val="en-GB"/>
        </w:rPr>
        <w:t xml:space="preserve"> students, students with disability, students learning English as an additional language or dialect, and gifted and talented students.</w:t>
      </w:r>
    </w:p>
    <w:p w14:paraId="7117692B" w14:textId="77777777" w:rsidR="00517114" w:rsidRPr="00517114" w:rsidRDefault="00517114" w:rsidP="00B952D9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7–10 Life Skills outcomes and content provide a pathway for students with intellectual disability.</w:t>
      </w:r>
    </w:p>
    <w:p w14:paraId="2A2A7C73" w14:textId="77777777" w:rsidR="00517114" w:rsidRPr="00517114" w:rsidRDefault="00517114" w:rsidP="00517114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Life Skills content explicitly addresses skills in communicating and expressing ideas in real-world contexts.</w:t>
      </w:r>
    </w:p>
    <w:p w14:paraId="683D05E6" w14:textId="77777777" w:rsidR="00517114" w:rsidRPr="00517114" w:rsidRDefault="00517114" w:rsidP="00B952D9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The syllabus is provided on a purpose-built website with quick, easy navigation and access to outcomes and content.</w:t>
      </w:r>
    </w:p>
    <w:p w14:paraId="0818283E" w14:textId="77777777" w:rsidR="00517114" w:rsidRPr="00517114" w:rsidRDefault="00517114" w:rsidP="00B952D9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Syllabus elements are easily viewed, downloaded and printed.</w:t>
      </w:r>
    </w:p>
    <w:p w14:paraId="21CC8447" w14:textId="77777777" w:rsidR="00517114" w:rsidRPr="00517114" w:rsidRDefault="00517114" w:rsidP="00B952D9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The curriculum provides teachers with more time to focus on teaching, so that students develop a deeper understanding of core concepts.</w:t>
      </w:r>
    </w:p>
    <w:p w14:paraId="759FA688" w14:textId="77777777" w:rsidR="00517114" w:rsidRDefault="00517114" w:rsidP="00B952D9">
      <w:pPr>
        <w:rPr>
          <w:rFonts w:cs="Arial"/>
          <w:sz w:val="20"/>
          <w:szCs w:val="20"/>
          <w:lang w:val="en-GB"/>
        </w:rPr>
      </w:pPr>
      <w:r w:rsidRPr="00517114">
        <w:rPr>
          <w:rFonts w:cs="Arial"/>
          <w:sz w:val="20"/>
          <w:szCs w:val="20"/>
          <w:lang w:val="en-GB"/>
        </w:rPr>
        <w:t>It supports students to develop strong foundations for learning, life and work in a complex and fast-changing world.</w:t>
      </w:r>
    </w:p>
    <w:p w14:paraId="29C8E9B3" w14:textId="115143B8" w:rsidR="00984F5F" w:rsidRDefault="00775BEC" w:rsidP="00B952D9">
      <w:pPr>
        <w:rPr>
          <w:rStyle w:val="Hyperlink"/>
          <w:sz w:val="20"/>
          <w:szCs w:val="20"/>
        </w:rPr>
      </w:pPr>
      <w:r w:rsidRPr="00F37FC1">
        <w:rPr>
          <w:rFonts w:cs="Arial"/>
          <w:sz w:val="20"/>
          <w:szCs w:val="20"/>
          <w:lang w:val="en-GB"/>
        </w:rPr>
        <w:t>You can view the syllabus and information</w:t>
      </w:r>
      <w:r w:rsidRPr="00775BEC">
        <w:rPr>
          <w:rFonts w:cs="Arial"/>
          <w:sz w:val="20"/>
          <w:szCs w:val="20"/>
        </w:rPr>
        <w:t xml:space="preserve"> regarding implementation at </w:t>
      </w:r>
      <w:hyperlink r:id="rId10" w:history="1">
        <w:r w:rsidRPr="00517114">
          <w:rPr>
            <w:rStyle w:val="Hyperlink"/>
            <w:sz w:val="20"/>
            <w:szCs w:val="20"/>
          </w:rPr>
          <w:t>curriculum.nsw.edu.au</w:t>
        </w:r>
      </w:hyperlink>
      <w:r w:rsidR="00AB5AD8">
        <w:rPr>
          <w:rStyle w:val="Hyperlink"/>
          <w:sz w:val="20"/>
          <w:szCs w:val="20"/>
        </w:rPr>
        <w:t xml:space="preserve"> </w:t>
      </w:r>
    </w:p>
    <w:p w14:paraId="3DABB00E" w14:textId="08C4B48F" w:rsidR="001A7557" w:rsidRPr="00517114" w:rsidRDefault="00646DFC" w:rsidP="00517114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233ACC" w:rsidRPr="00233ACC">
        <w:rPr>
          <w:sz w:val="20"/>
          <w:szCs w:val="20"/>
        </w:rPr>
        <w:t>End of transcript</w:t>
      </w:r>
      <w:r>
        <w:rPr>
          <w:sz w:val="20"/>
          <w:szCs w:val="20"/>
        </w:rPr>
        <w:t>]</w:t>
      </w:r>
    </w:p>
    <w:sectPr w:rsidR="001A7557" w:rsidRPr="00517114" w:rsidSect="007A23A3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D5F0A" w14:textId="77777777" w:rsidR="00701E58" w:rsidRDefault="00701E58" w:rsidP="005E6C22">
      <w:pPr>
        <w:spacing w:after="0" w:line="240" w:lineRule="auto"/>
      </w:pPr>
      <w:r>
        <w:separator/>
      </w:r>
    </w:p>
  </w:endnote>
  <w:endnote w:type="continuationSeparator" w:id="0">
    <w:p w14:paraId="1034B93D" w14:textId="77777777" w:rsidR="00701E58" w:rsidRDefault="00701E58" w:rsidP="005E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196B" w14:textId="61F305B8" w:rsidR="0088399D" w:rsidRPr="0088399D" w:rsidRDefault="00000000" w:rsidP="0088399D">
    <w:pPr>
      <w:pStyle w:val="Footer"/>
      <w:tabs>
        <w:tab w:val="right" w:pos="9027"/>
      </w:tabs>
      <w:spacing w:after="0"/>
      <w:rPr>
        <w:szCs w:val="18"/>
      </w:rPr>
    </w:pPr>
    <w:sdt>
      <w:sdtPr>
        <w:rPr>
          <w:color w:val="002060"/>
          <w:szCs w:val="18"/>
        </w:rPr>
        <w:alias w:val="Title"/>
        <w:tag w:val=""/>
        <w:id w:val="789170253"/>
        <w:placeholder>
          <w:docPart w:val="A52775D399A440E59076B3E0EF33CCB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17114">
          <w:rPr>
            <w:color w:val="002060"/>
            <w:szCs w:val="18"/>
          </w:rPr>
          <w:t>Visual Arts 7–10 (2024): Syllabus video transcript</w:t>
        </w:r>
      </w:sdtContent>
    </w:sdt>
    <w:r w:rsidR="0088399D" w:rsidRPr="00D770F6">
      <w:rPr>
        <w:szCs w:val="18"/>
      </w:rPr>
      <w:tab/>
    </w:r>
    <w:r w:rsidR="0088399D" w:rsidRPr="0088399D">
      <w:rPr>
        <w:color w:val="002060"/>
        <w:szCs w:val="18"/>
      </w:rPr>
      <w:t xml:space="preserve">Page </w:t>
    </w:r>
    <w:r w:rsidR="0088399D" w:rsidRPr="0088399D">
      <w:rPr>
        <w:b/>
        <w:color w:val="002060"/>
        <w:szCs w:val="18"/>
      </w:rPr>
      <w:fldChar w:fldCharType="begin"/>
    </w:r>
    <w:r w:rsidR="0088399D" w:rsidRPr="0088399D">
      <w:rPr>
        <w:b/>
        <w:color w:val="002060"/>
        <w:szCs w:val="18"/>
      </w:rPr>
      <w:instrText xml:space="preserve"> PAGE  \* Arabic  \* MERGEFORMAT </w:instrText>
    </w:r>
    <w:r w:rsidR="0088399D" w:rsidRPr="0088399D">
      <w:rPr>
        <w:b/>
        <w:color w:val="002060"/>
        <w:szCs w:val="18"/>
      </w:rPr>
      <w:fldChar w:fldCharType="separate"/>
    </w:r>
    <w:r w:rsidR="0088399D" w:rsidRPr="0088399D">
      <w:rPr>
        <w:b/>
        <w:color w:val="002060"/>
        <w:szCs w:val="18"/>
      </w:rPr>
      <w:t>1</w:t>
    </w:r>
    <w:r w:rsidR="0088399D" w:rsidRPr="0088399D">
      <w:rPr>
        <w:b/>
        <w:color w:val="002060"/>
        <w:szCs w:val="18"/>
      </w:rPr>
      <w:fldChar w:fldCharType="end"/>
    </w:r>
    <w:r w:rsidR="0088399D" w:rsidRPr="0088399D">
      <w:rPr>
        <w:color w:val="002060"/>
        <w:szCs w:val="18"/>
      </w:rPr>
      <w:t xml:space="preserve"> of </w:t>
    </w:r>
    <w:r w:rsidR="0088399D" w:rsidRPr="0088399D">
      <w:rPr>
        <w:b/>
        <w:color w:val="002060"/>
        <w:szCs w:val="18"/>
      </w:rPr>
      <w:fldChar w:fldCharType="begin"/>
    </w:r>
    <w:r w:rsidR="0088399D" w:rsidRPr="0088399D">
      <w:rPr>
        <w:b/>
        <w:color w:val="002060"/>
        <w:szCs w:val="18"/>
      </w:rPr>
      <w:instrText xml:space="preserve"> NUMPAGES  \* Arabic  \* MERGEFORMAT </w:instrText>
    </w:r>
    <w:r w:rsidR="0088399D" w:rsidRPr="0088399D">
      <w:rPr>
        <w:b/>
        <w:color w:val="002060"/>
        <w:szCs w:val="18"/>
      </w:rPr>
      <w:fldChar w:fldCharType="separate"/>
    </w:r>
    <w:r w:rsidR="0088399D" w:rsidRPr="0088399D">
      <w:rPr>
        <w:b/>
        <w:color w:val="002060"/>
        <w:szCs w:val="18"/>
      </w:rPr>
      <w:t>1</w:t>
    </w:r>
    <w:r w:rsidR="0088399D" w:rsidRPr="0088399D">
      <w:rPr>
        <w:b/>
        <w:color w:val="00206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4F237" w14:textId="22931872" w:rsidR="0088399D" w:rsidRDefault="003066FF" w:rsidP="003066FF">
    <w:pPr>
      <w:pStyle w:val="Footer"/>
      <w:pBdr>
        <w:top w:val="single" w:sz="4" w:space="1" w:color="auto"/>
      </w:pBdr>
      <w:tabs>
        <w:tab w:val="right" w:pos="9027"/>
      </w:tabs>
      <w:spacing w:after="0"/>
      <w:rPr>
        <w:b/>
        <w:color w:val="002060"/>
        <w:szCs w:val="18"/>
      </w:rPr>
    </w:pPr>
    <w:bookmarkStart w:id="2" w:name="_Hlk85806061"/>
    <w:bookmarkStart w:id="3" w:name="_Hlk85807122"/>
    <w:r>
      <w:rPr>
        <w:color w:val="002060"/>
        <w:szCs w:val="18"/>
      </w:rPr>
      <w:br/>
    </w:r>
    <w:sdt>
      <w:sdtPr>
        <w:rPr>
          <w:color w:val="002060"/>
          <w:szCs w:val="18"/>
        </w:rPr>
        <w:alias w:val="Title"/>
        <w:tag w:val=""/>
        <w:id w:val="-1011688528"/>
        <w:placeholder>
          <w:docPart w:val="7A1DF1BA954B48CD8DC55C5F88D8C3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bookmarkEnd w:id="3"/>
        <w:r w:rsidR="00517114">
          <w:rPr>
            <w:color w:val="002060"/>
            <w:szCs w:val="18"/>
          </w:rPr>
          <w:t>Visual Arts 7–10</w:t>
        </w:r>
        <w:r w:rsidR="00AB5AD8">
          <w:rPr>
            <w:color w:val="002060"/>
            <w:szCs w:val="18"/>
          </w:rPr>
          <w:t xml:space="preserve"> </w:t>
        </w:r>
        <w:r w:rsidR="000E037F">
          <w:rPr>
            <w:color w:val="002060"/>
            <w:szCs w:val="18"/>
          </w:rPr>
          <w:t>(</w:t>
        </w:r>
        <w:r w:rsidR="00517114">
          <w:rPr>
            <w:color w:val="002060"/>
            <w:szCs w:val="18"/>
          </w:rPr>
          <w:t>2024</w:t>
        </w:r>
        <w:r w:rsidR="000E037F">
          <w:rPr>
            <w:color w:val="002060"/>
            <w:szCs w:val="18"/>
          </w:rPr>
          <w:t xml:space="preserve">): </w:t>
        </w:r>
        <w:r w:rsidR="00984F5F">
          <w:rPr>
            <w:color w:val="002060"/>
            <w:szCs w:val="18"/>
          </w:rPr>
          <w:t>S</w:t>
        </w:r>
        <w:r w:rsidR="00C01463">
          <w:rPr>
            <w:color w:val="002060"/>
            <w:szCs w:val="18"/>
          </w:rPr>
          <w:t>yllabus video</w:t>
        </w:r>
        <w:r w:rsidR="000E037F">
          <w:rPr>
            <w:color w:val="002060"/>
            <w:szCs w:val="18"/>
          </w:rPr>
          <w:t xml:space="preserve"> transcript</w:t>
        </w:r>
      </w:sdtContent>
    </w:sdt>
    <w:bookmarkEnd w:id="2"/>
    <w:r w:rsidR="0088399D" w:rsidRPr="00D770F6">
      <w:rPr>
        <w:szCs w:val="18"/>
      </w:rPr>
      <w:tab/>
    </w:r>
    <w:r w:rsidR="0088399D" w:rsidRPr="0088399D">
      <w:rPr>
        <w:color w:val="002060"/>
        <w:szCs w:val="18"/>
      </w:rPr>
      <w:t xml:space="preserve">Page </w:t>
    </w:r>
    <w:r w:rsidR="0088399D" w:rsidRPr="0088399D">
      <w:rPr>
        <w:b/>
        <w:color w:val="002060"/>
        <w:szCs w:val="18"/>
      </w:rPr>
      <w:fldChar w:fldCharType="begin"/>
    </w:r>
    <w:r w:rsidR="0088399D" w:rsidRPr="0088399D">
      <w:rPr>
        <w:b/>
        <w:color w:val="002060"/>
        <w:szCs w:val="18"/>
      </w:rPr>
      <w:instrText xml:space="preserve"> PAGE  \* Arabic  \* MERGEFORMAT </w:instrText>
    </w:r>
    <w:r w:rsidR="0088399D" w:rsidRPr="0088399D">
      <w:rPr>
        <w:b/>
        <w:color w:val="002060"/>
        <w:szCs w:val="18"/>
      </w:rPr>
      <w:fldChar w:fldCharType="separate"/>
    </w:r>
    <w:r w:rsidR="0088399D" w:rsidRPr="0088399D">
      <w:rPr>
        <w:b/>
        <w:color w:val="002060"/>
        <w:szCs w:val="18"/>
      </w:rPr>
      <w:t>1</w:t>
    </w:r>
    <w:r w:rsidR="0088399D" w:rsidRPr="0088399D">
      <w:rPr>
        <w:b/>
        <w:color w:val="002060"/>
        <w:szCs w:val="18"/>
      </w:rPr>
      <w:fldChar w:fldCharType="end"/>
    </w:r>
    <w:r w:rsidR="0088399D" w:rsidRPr="0088399D">
      <w:rPr>
        <w:color w:val="002060"/>
        <w:szCs w:val="18"/>
      </w:rPr>
      <w:t xml:space="preserve"> of </w:t>
    </w:r>
    <w:r w:rsidR="0088399D" w:rsidRPr="0088399D">
      <w:rPr>
        <w:b/>
        <w:color w:val="002060"/>
        <w:szCs w:val="18"/>
      </w:rPr>
      <w:fldChar w:fldCharType="begin"/>
    </w:r>
    <w:r w:rsidR="0088399D" w:rsidRPr="0088399D">
      <w:rPr>
        <w:b/>
        <w:color w:val="002060"/>
        <w:szCs w:val="18"/>
      </w:rPr>
      <w:instrText xml:space="preserve"> NUMPAGES  \* Arabic  \* MERGEFORMAT </w:instrText>
    </w:r>
    <w:r w:rsidR="0088399D" w:rsidRPr="0088399D">
      <w:rPr>
        <w:b/>
        <w:color w:val="002060"/>
        <w:szCs w:val="18"/>
      </w:rPr>
      <w:fldChar w:fldCharType="separate"/>
    </w:r>
    <w:r w:rsidR="0088399D" w:rsidRPr="0088399D">
      <w:rPr>
        <w:b/>
        <w:color w:val="002060"/>
        <w:szCs w:val="18"/>
      </w:rPr>
      <w:t>1</w:t>
    </w:r>
    <w:r w:rsidR="0088399D" w:rsidRPr="0088399D">
      <w:rPr>
        <w:b/>
        <w:color w:val="002060"/>
        <w:szCs w:val="18"/>
      </w:rPr>
      <w:fldChar w:fldCharType="end"/>
    </w:r>
  </w:p>
  <w:p w14:paraId="56627A40" w14:textId="77777777" w:rsidR="00EE18B8" w:rsidRPr="00EE18B8" w:rsidRDefault="00EE18B8" w:rsidP="003066FF">
    <w:pPr>
      <w:pStyle w:val="Footer"/>
      <w:pBdr>
        <w:top w:val="single" w:sz="4" w:space="1" w:color="auto"/>
      </w:pBdr>
      <w:tabs>
        <w:tab w:val="right" w:pos="9027"/>
      </w:tabs>
      <w:spacing w:after="0"/>
      <w:rPr>
        <w:b/>
        <w:color w:val="002060"/>
        <w:sz w:val="8"/>
        <w:szCs w:val="8"/>
      </w:rPr>
    </w:pPr>
  </w:p>
  <w:p w14:paraId="750D18ED" w14:textId="604F3652" w:rsidR="00EE18B8" w:rsidRPr="00EE18B8" w:rsidRDefault="00EE18B8" w:rsidP="003066FF">
    <w:pPr>
      <w:pStyle w:val="Footer"/>
      <w:pBdr>
        <w:top w:val="single" w:sz="4" w:space="1" w:color="auto"/>
      </w:pBdr>
      <w:tabs>
        <w:tab w:val="right" w:pos="9027"/>
      </w:tabs>
      <w:spacing w:after="0"/>
      <w:rPr>
        <w:color w:val="002664"/>
        <w:szCs w:val="18"/>
      </w:rPr>
    </w:pPr>
    <w:r w:rsidRPr="00EE18B8">
      <w:rPr>
        <w:color w:val="002664"/>
      </w:rPr>
      <w:t>© 202</w:t>
    </w:r>
    <w:r w:rsidR="00BB7FF2">
      <w:rPr>
        <w:color w:val="002664"/>
      </w:rPr>
      <w:t>4</w:t>
    </w:r>
    <w:r w:rsidRPr="00EE18B8">
      <w:rPr>
        <w:color w:val="002664"/>
      </w:rP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1217" w14:textId="77777777" w:rsidR="00701E58" w:rsidRDefault="00701E58" w:rsidP="005E6C22">
      <w:pPr>
        <w:spacing w:after="0" w:line="240" w:lineRule="auto"/>
      </w:pPr>
      <w:r>
        <w:separator/>
      </w:r>
    </w:p>
  </w:footnote>
  <w:footnote w:type="continuationSeparator" w:id="0">
    <w:p w14:paraId="0F654AFE" w14:textId="77777777" w:rsidR="00701E58" w:rsidRDefault="00701E58" w:rsidP="005E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564F7" w14:textId="77777777" w:rsidR="0088399D" w:rsidRPr="00EE18B8" w:rsidRDefault="0088399D" w:rsidP="0088399D">
    <w:pPr>
      <w:pStyle w:val="Organisationname"/>
      <w:rPr>
        <w:color w:val="002664"/>
      </w:rPr>
    </w:pPr>
    <w:bookmarkStart w:id="0" w:name="_Hlk140055634"/>
    <w:bookmarkStart w:id="1" w:name="_Hlk140055635"/>
    <w:r w:rsidRPr="00EE18B8">
      <w:rPr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59264" behindDoc="0" locked="0" layoutInCell="1" allowOverlap="1" wp14:anchorId="53B5DD42" wp14:editId="02F607F2">
          <wp:simplePos x="0" y="0"/>
          <wp:positionH relativeFrom="column">
            <wp:posOffset>4924425</wp:posOffset>
          </wp:positionH>
          <wp:positionV relativeFrom="paragraph">
            <wp:posOffset>-344805</wp:posOffset>
          </wp:positionV>
          <wp:extent cx="660400" cy="701675"/>
          <wp:effectExtent l="0" t="0" r="6350" b="3175"/>
          <wp:wrapSquare wrapText="bothSides"/>
          <wp:docPr id="3" name="Picture 3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8B8">
      <w:rPr>
        <w:color w:val="002664"/>
      </w:rPr>
      <w:t xml:space="preserve">NSW Education Standards Authority </w:t>
    </w:r>
    <w:r w:rsidRPr="00EE18B8">
      <w:rPr>
        <w:color w:val="002664"/>
      </w:rPr>
      <w:tab/>
    </w:r>
  </w:p>
  <w:p w14:paraId="5C0F5828" w14:textId="77777777" w:rsidR="0088399D" w:rsidRPr="000D39C4" w:rsidRDefault="0088399D" w:rsidP="0088399D">
    <w:pPr>
      <w:pBdr>
        <w:bottom w:val="single" w:sz="4" w:space="1" w:color="280070"/>
      </w:pBdr>
      <w:rPr>
        <w:sz w:val="16"/>
        <w:szCs w:val="16"/>
      </w:rPr>
    </w:pPr>
  </w:p>
  <w:bookmarkEnd w:id="0"/>
  <w:bookmarkEnd w:id="1"/>
  <w:p w14:paraId="4AEB0966" w14:textId="77777777" w:rsidR="0088399D" w:rsidRDefault="00883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3A6D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D804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8C2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163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AA8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E0E0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2A6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CCC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2B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C4A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BF4A7F"/>
    <w:multiLevelType w:val="multilevel"/>
    <w:tmpl w:val="83E69412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280070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1" w15:restartNumberingAfterBreak="0">
    <w:nsid w:val="5D7B0F30"/>
    <w:multiLevelType w:val="multilevel"/>
    <w:tmpl w:val="AB2C48D4"/>
    <w:lvl w:ilvl="0">
      <w:start w:val="1"/>
      <w:numFmt w:val="bullet"/>
      <w:pStyle w:val="ListParagraph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  <w:sz w:val="22"/>
      </w:rPr>
    </w:lvl>
    <w:lvl w:ilvl="1">
      <w:start w:val="1"/>
      <w:numFmt w:val="bullet"/>
      <w:pStyle w:val="List-Dash"/>
      <w:lvlText w:val="˗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bullet"/>
      <w:lvlText w:val="˗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280070"/>
      </w:rPr>
    </w:lvl>
    <w:lvl w:ilvl="3">
      <w:start w:val="1"/>
      <w:numFmt w:val="bullet"/>
      <w:lvlText w:val="˗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280070"/>
      </w:rPr>
    </w:lvl>
    <w:lvl w:ilvl="4">
      <w:start w:val="1"/>
      <w:numFmt w:val="bullet"/>
      <w:lvlText w:val="˗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˗"/>
      <w:lvlJc w:val="left"/>
      <w:pPr>
        <w:tabs>
          <w:tab w:val="num" w:pos="2382"/>
        </w:tabs>
        <w:ind w:left="2382" w:hanging="397"/>
      </w:pPr>
      <w:rPr>
        <w:rFonts w:ascii="Arial" w:hAnsi="Arial" w:hint="default"/>
      </w:rPr>
    </w:lvl>
    <w:lvl w:ilvl="6">
      <w:start w:val="1"/>
      <w:numFmt w:val="bullet"/>
      <w:lvlText w:val="˗"/>
      <w:lvlJc w:val="left"/>
      <w:pPr>
        <w:tabs>
          <w:tab w:val="num" w:pos="2779"/>
        </w:tabs>
        <w:ind w:left="2779" w:hanging="397"/>
      </w:pPr>
      <w:rPr>
        <w:rFonts w:ascii="Arial" w:hAnsi="Arial" w:hint="default"/>
      </w:rPr>
    </w:lvl>
    <w:lvl w:ilvl="7">
      <w:start w:val="1"/>
      <w:numFmt w:val="bullet"/>
      <w:lvlText w:val="˗"/>
      <w:lvlJc w:val="left"/>
      <w:pPr>
        <w:tabs>
          <w:tab w:val="num" w:pos="3176"/>
        </w:tabs>
        <w:ind w:left="3176" w:hanging="397"/>
      </w:pPr>
      <w:rPr>
        <w:rFonts w:ascii="Arial" w:hAnsi="Arial" w:hint="default"/>
      </w:rPr>
    </w:lvl>
    <w:lvl w:ilvl="8">
      <w:start w:val="1"/>
      <w:numFmt w:val="bullet"/>
      <w:lvlText w:val="˗"/>
      <w:lvlJc w:val="left"/>
      <w:pPr>
        <w:tabs>
          <w:tab w:val="num" w:pos="3573"/>
        </w:tabs>
        <w:ind w:left="3573" w:hanging="397"/>
      </w:pPr>
      <w:rPr>
        <w:rFonts w:ascii="Arial" w:hAnsi="Arial" w:hint="default"/>
      </w:rPr>
    </w:lvl>
  </w:abstractNum>
  <w:abstractNum w:abstractNumId="12" w15:restartNumberingAfterBreak="0">
    <w:nsid w:val="61734BAD"/>
    <w:multiLevelType w:val="hybridMultilevel"/>
    <w:tmpl w:val="F496A0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C6D4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070836">
    <w:abstractNumId w:val="11"/>
  </w:num>
  <w:num w:numId="2" w16cid:durableId="445463556">
    <w:abstractNumId w:val="10"/>
  </w:num>
  <w:num w:numId="3" w16cid:durableId="1785036349">
    <w:abstractNumId w:val="11"/>
  </w:num>
  <w:num w:numId="4" w16cid:durableId="439183644">
    <w:abstractNumId w:val="11"/>
  </w:num>
  <w:num w:numId="5" w16cid:durableId="710812555">
    <w:abstractNumId w:val="11"/>
  </w:num>
  <w:num w:numId="6" w16cid:durableId="1159076177">
    <w:abstractNumId w:val="12"/>
  </w:num>
  <w:num w:numId="7" w16cid:durableId="1124617717">
    <w:abstractNumId w:val="13"/>
  </w:num>
  <w:num w:numId="8" w16cid:durableId="38938608">
    <w:abstractNumId w:val="9"/>
  </w:num>
  <w:num w:numId="9" w16cid:durableId="499780277">
    <w:abstractNumId w:val="7"/>
  </w:num>
  <w:num w:numId="10" w16cid:durableId="1933077312">
    <w:abstractNumId w:val="6"/>
  </w:num>
  <w:num w:numId="11" w16cid:durableId="1865438512">
    <w:abstractNumId w:val="5"/>
  </w:num>
  <w:num w:numId="12" w16cid:durableId="571158540">
    <w:abstractNumId w:val="4"/>
  </w:num>
  <w:num w:numId="13" w16cid:durableId="1416904104">
    <w:abstractNumId w:val="8"/>
  </w:num>
  <w:num w:numId="14" w16cid:durableId="1643921605">
    <w:abstractNumId w:val="3"/>
  </w:num>
  <w:num w:numId="15" w16cid:durableId="333265018">
    <w:abstractNumId w:val="2"/>
  </w:num>
  <w:num w:numId="16" w16cid:durableId="327447852">
    <w:abstractNumId w:val="1"/>
  </w:num>
  <w:num w:numId="17" w16cid:durableId="468672439">
    <w:abstractNumId w:val="0"/>
  </w:num>
  <w:num w:numId="18" w16cid:durableId="294258375">
    <w:abstractNumId w:val="9"/>
  </w:num>
  <w:num w:numId="19" w16cid:durableId="1614049154">
    <w:abstractNumId w:val="7"/>
  </w:num>
  <w:num w:numId="20" w16cid:durableId="1240402120">
    <w:abstractNumId w:val="6"/>
  </w:num>
  <w:num w:numId="21" w16cid:durableId="1629624798">
    <w:abstractNumId w:val="5"/>
  </w:num>
  <w:num w:numId="22" w16cid:durableId="1102452645">
    <w:abstractNumId w:val="4"/>
  </w:num>
  <w:num w:numId="23" w16cid:durableId="1041518219">
    <w:abstractNumId w:val="8"/>
  </w:num>
  <w:num w:numId="24" w16cid:durableId="640305293">
    <w:abstractNumId w:val="3"/>
  </w:num>
  <w:num w:numId="25" w16cid:durableId="914438588">
    <w:abstractNumId w:val="2"/>
  </w:num>
  <w:num w:numId="26" w16cid:durableId="484704730">
    <w:abstractNumId w:val="1"/>
  </w:num>
  <w:num w:numId="27" w16cid:durableId="269776203">
    <w:abstractNumId w:val="0"/>
  </w:num>
  <w:num w:numId="28" w16cid:durableId="1438646574">
    <w:abstractNumId w:val="9"/>
  </w:num>
  <w:num w:numId="29" w16cid:durableId="1721124085">
    <w:abstractNumId w:val="7"/>
  </w:num>
  <w:num w:numId="30" w16cid:durableId="1185559981">
    <w:abstractNumId w:val="6"/>
  </w:num>
  <w:num w:numId="31" w16cid:durableId="1346832735">
    <w:abstractNumId w:val="5"/>
  </w:num>
  <w:num w:numId="32" w16cid:durableId="1883202565">
    <w:abstractNumId w:val="4"/>
  </w:num>
  <w:num w:numId="33" w16cid:durableId="839810007">
    <w:abstractNumId w:val="8"/>
  </w:num>
  <w:num w:numId="34" w16cid:durableId="167448186">
    <w:abstractNumId w:val="3"/>
  </w:num>
  <w:num w:numId="35" w16cid:durableId="749738304">
    <w:abstractNumId w:val="2"/>
  </w:num>
  <w:num w:numId="36" w16cid:durableId="1196163938">
    <w:abstractNumId w:val="1"/>
  </w:num>
  <w:num w:numId="37" w16cid:durableId="198403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E9"/>
    <w:rsid w:val="0004269C"/>
    <w:rsid w:val="00065414"/>
    <w:rsid w:val="000906B9"/>
    <w:rsid w:val="000E037F"/>
    <w:rsid w:val="0010001B"/>
    <w:rsid w:val="00135B73"/>
    <w:rsid w:val="00157F77"/>
    <w:rsid w:val="001A7557"/>
    <w:rsid w:val="00233ACC"/>
    <w:rsid w:val="00301C45"/>
    <w:rsid w:val="003066FF"/>
    <w:rsid w:val="00332B6D"/>
    <w:rsid w:val="003952FE"/>
    <w:rsid w:val="003C5A01"/>
    <w:rsid w:val="003E7930"/>
    <w:rsid w:val="00403824"/>
    <w:rsid w:val="004D2359"/>
    <w:rsid w:val="005112D3"/>
    <w:rsid w:val="00517114"/>
    <w:rsid w:val="00544A36"/>
    <w:rsid w:val="00587977"/>
    <w:rsid w:val="005C4EF4"/>
    <w:rsid w:val="005E60C7"/>
    <w:rsid w:val="005E6C22"/>
    <w:rsid w:val="00611E45"/>
    <w:rsid w:val="00615F5F"/>
    <w:rsid w:val="00646DFC"/>
    <w:rsid w:val="00701E58"/>
    <w:rsid w:val="00731848"/>
    <w:rsid w:val="00736E84"/>
    <w:rsid w:val="00775BEC"/>
    <w:rsid w:val="0079319B"/>
    <w:rsid w:val="007A23A3"/>
    <w:rsid w:val="00875F42"/>
    <w:rsid w:val="0088399D"/>
    <w:rsid w:val="008A46E5"/>
    <w:rsid w:val="008A7FB6"/>
    <w:rsid w:val="008D679E"/>
    <w:rsid w:val="0097679A"/>
    <w:rsid w:val="00984F5F"/>
    <w:rsid w:val="009B6835"/>
    <w:rsid w:val="009C024E"/>
    <w:rsid w:val="00A10E37"/>
    <w:rsid w:val="00A8378D"/>
    <w:rsid w:val="00AB5AD8"/>
    <w:rsid w:val="00AE1921"/>
    <w:rsid w:val="00AF272A"/>
    <w:rsid w:val="00B952D9"/>
    <w:rsid w:val="00BB7FF2"/>
    <w:rsid w:val="00BC5412"/>
    <w:rsid w:val="00C01463"/>
    <w:rsid w:val="00C042B7"/>
    <w:rsid w:val="00C25FF3"/>
    <w:rsid w:val="00C432F4"/>
    <w:rsid w:val="00C52DDA"/>
    <w:rsid w:val="00C65256"/>
    <w:rsid w:val="00D076C8"/>
    <w:rsid w:val="00D5540D"/>
    <w:rsid w:val="00D85ECC"/>
    <w:rsid w:val="00DA00AC"/>
    <w:rsid w:val="00EB2D71"/>
    <w:rsid w:val="00EE18B8"/>
    <w:rsid w:val="00EF1037"/>
    <w:rsid w:val="00F01BE9"/>
    <w:rsid w:val="00F37FC1"/>
    <w:rsid w:val="00FE2179"/>
    <w:rsid w:val="00FE457E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1905"/>
  <w15:chartTrackingRefBased/>
  <w15:docId w15:val="{945A1652-FF52-4A43-96AB-21FE2AEB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45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uiPriority w:val="1"/>
    <w:qFormat/>
    <w:rsid w:val="003066FF"/>
    <w:pPr>
      <w:widowControl w:val="0"/>
      <w:spacing w:line="276" w:lineRule="auto"/>
    </w:pPr>
    <w:rPr>
      <w:rFonts w:ascii="Arial" w:hAnsi="Arial"/>
      <w:spacing w:val="-2"/>
    </w:rPr>
  </w:style>
  <w:style w:type="paragraph" w:styleId="Heading1">
    <w:name w:val="heading 1"/>
    <w:basedOn w:val="Normal"/>
    <w:link w:val="Heading1Char"/>
    <w:uiPriority w:val="1"/>
    <w:qFormat/>
    <w:rsid w:val="00D076C8"/>
    <w:pPr>
      <w:spacing w:after="0"/>
      <w:ind w:left="851" w:hanging="851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Subtitle2"/>
    <w:link w:val="Heading2Char"/>
    <w:uiPriority w:val="1"/>
    <w:qFormat/>
    <w:rsid w:val="00D076C8"/>
    <w:pPr>
      <w:spacing w:after="160"/>
      <w:outlineLvl w:val="1"/>
    </w:pPr>
    <w:rPr>
      <w:color w:val="002664"/>
    </w:rPr>
  </w:style>
  <w:style w:type="paragraph" w:styleId="Heading3">
    <w:name w:val="heading 3"/>
    <w:next w:val="Normal"/>
    <w:link w:val="Heading3Char"/>
    <w:uiPriority w:val="9"/>
    <w:unhideWhenUsed/>
    <w:qFormat/>
    <w:rsid w:val="0010001B"/>
    <w:pPr>
      <w:tabs>
        <w:tab w:val="left" w:pos="993"/>
      </w:tabs>
      <w:spacing w:before="320" w:line="240" w:lineRule="auto"/>
      <w:outlineLvl w:val="2"/>
    </w:pPr>
    <w:rPr>
      <w:rFonts w:ascii="Arial" w:hAnsi="Arial" w:cs="Calibri"/>
      <w:b/>
      <w:bCs/>
      <w:color w:val="280070"/>
      <w:spacing w:val="-2"/>
      <w:sz w:val="26"/>
      <w:szCs w:val="24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10001B"/>
    <w:pPr>
      <w:spacing w:after="80" w:line="240" w:lineRule="auto"/>
      <w:outlineLvl w:val="3"/>
    </w:pPr>
    <w:rPr>
      <w:rFonts w:ascii="Arial" w:hAnsi="Arial" w:cs="Calibri"/>
      <w:b/>
      <w:bCs/>
      <w:color w:val="280070"/>
      <w:spacing w:val="-2"/>
      <w:sz w:val="24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0001B"/>
    <w:pPr>
      <w:spacing w:after="0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10001B"/>
    <w:pPr>
      <w:spacing w:before="80" w:after="8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01B"/>
    <w:rPr>
      <w:rFonts w:ascii="Tahoma" w:eastAsia="Calibri" w:hAnsi="Tahoma" w:cs="Tahoma"/>
      <w:spacing w:val="-2"/>
      <w:sz w:val="16"/>
      <w:szCs w:val="16"/>
    </w:rPr>
  </w:style>
  <w:style w:type="paragraph" w:styleId="BodyText">
    <w:name w:val="Body Text"/>
    <w:basedOn w:val="NoSpacing"/>
    <w:link w:val="BodyTextChar"/>
    <w:uiPriority w:val="1"/>
    <w:qFormat/>
    <w:rsid w:val="0010001B"/>
    <w:pPr>
      <w:spacing w:after="160"/>
    </w:pPr>
    <w:rPr>
      <w:i w:val="0"/>
    </w:rPr>
  </w:style>
  <w:style w:type="character" w:customStyle="1" w:styleId="BodyTextChar">
    <w:name w:val="Body Text Char"/>
    <w:basedOn w:val="DefaultParagraphFont"/>
    <w:link w:val="BodyText"/>
    <w:uiPriority w:val="1"/>
    <w:rsid w:val="0010001B"/>
    <w:rPr>
      <w:rFonts w:ascii="Arial" w:eastAsia="Calibri" w:hAnsi="Arial" w:cs="Arial"/>
      <w:spacing w:val="-2"/>
    </w:rPr>
  </w:style>
  <w:style w:type="paragraph" w:styleId="NoSpacing">
    <w:name w:val="No Spacing"/>
    <w:basedOn w:val="Normal"/>
    <w:uiPriority w:val="1"/>
    <w:rsid w:val="0010001B"/>
    <w:pPr>
      <w:spacing w:after="80"/>
    </w:pPr>
    <w:rPr>
      <w:rFonts w:cs="Arial"/>
      <w:i/>
    </w:rPr>
  </w:style>
  <w:style w:type="paragraph" w:styleId="BodyText2">
    <w:name w:val="Body Text 2"/>
    <w:basedOn w:val="BodyText"/>
    <w:link w:val="BodyText2Char"/>
    <w:uiPriority w:val="99"/>
    <w:unhideWhenUsed/>
    <w:rsid w:val="0010001B"/>
    <w:pPr>
      <w:ind w:left="567"/>
    </w:pPr>
  </w:style>
  <w:style w:type="character" w:customStyle="1" w:styleId="BodyText2Char">
    <w:name w:val="Body Text 2 Char"/>
    <w:basedOn w:val="DefaultParagraphFont"/>
    <w:link w:val="BodyText2"/>
    <w:uiPriority w:val="99"/>
    <w:rsid w:val="0010001B"/>
    <w:rPr>
      <w:rFonts w:ascii="Arial" w:eastAsia="Calibri" w:hAnsi="Arial" w:cs="Arial"/>
      <w:spacing w:val="-2"/>
    </w:rPr>
  </w:style>
  <w:style w:type="paragraph" w:styleId="BodyText3">
    <w:name w:val="Body Text 3"/>
    <w:basedOn w:val="BodyText"/>
    <w:link w:val="BodyText3Char"/>
    <w:uiPriority w:val="99"/>
    <w:unhideWhenUsed/>
    <w:rsid w:val="0010001B"/>
    <w:pPr>
      <w:ind w:left="1134"/>
    </w:pPr>
  </w:style>
  <w:style w:type="character" w:customStyle="1" w:styleId="BodyText3Char">
    <w:name w:val="Body Text 3 Char"/>
    <w:basedOn w:val="DefaultParagraphFont"/>
    <w:link w:val="BodyText3"/>
    <w:uiPriority w:val="99"/>
    <w:rsid w:val="0010001B"/>
    <w:rPr>
      <w:rFonts w:ascii="Arial" w:eastAsia="Calibri" w:hAnsi="Arial" w:cs="Arial"/>
      <w:spacing w:val="-2"/>
    </w:rPr>
  </w:style>
  <w:style w:type="character" w:styleId="BookTitle">
    <w:name w:val="Book Title"/>
    <w:basedOn w:val="DefaultParagraphFont"/>
    <w:uiPriority w:val="33"/>
    <w:rsid w:val="0010001B"/>
    <w:rPr>
      <w:rFonts w:ascii="Arial" w:hAnsi="Arial"/>
      <w:b/>
      <w:bCs/>
      <w:smallCaps/>
      <w:color w:val="280070"/>
      <w:spacing w:val="5"/>
      <w:sz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100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01B"/>
    <w:rPr>
      <w:rFonts w:ascii="Arial" w:eastAsia="Calibri" w:hAnsi="Arial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01B"/>
    <w:rPr>
      <w:rFonts w:ascii="Arial" w:eastAsia="Calibri" w:hAnsi="Arial"/>
      <w:b/>
      <w:bCs/>
      <w:spacing w:val="-2"/>
      <w:sz w:val="20"/>
      <w:szCs w:val="20"/>
    </w:rPr>
  </w:style>
  <w:style w:type="paragraph" w:customStyle="1" w:styleId="copyrighttext">
    <w:name w:val="copyright text"/>
    <w:basedOn w:val="BodyText"/>
    <w:link w:val="copyrighttextChar"/>
    <w:autoRedefine/>
    <w:uiPriority w:val="1"/>
    <w:qFormat/>
    <w:rsid w:val="0010001B"/>
    <w:pPr>
      <w:spacing w:after="120" w:line="240" w:lineRule="auto"/>
    </w:pPr>
    <w:rPr>
      <w:sz w:val="20"/>
      <w:szCs w:val="20"/>
    </w:rPr>
  </w:style>
  <w:style w:type="character" w:customStyle="1" w:styleId="copyrighttextChar">
    <w:name w:val="copyright text Char"/>
    <w:basedOn w:val="BodyTextChar"/>
    <w:link w:val="copyrighttext"/>
    <w:uiPriority w:val="1"/>
    <w:rsid w:val="0010001B"/>
    <w:rPr>
      <w:rFonts w:ascii="Arial" w:eastAsia="Calibri" w:hAnsi="Arial" w:cs="Arial"/>
      <w:spacing w:val="-2"/>
      <w:sz w:val="20"/>
      <w:szCs w:val="20"/>
    </w:rPr>
  </w:style>
  <w:style w:type="paragraph" w:customStyle="1" w:styleId="Disclaimertext">
    <w:name w:val="Disclaimer text"/>
    <w:basedOn w:val="BodyText"/>
    <w:link w:val="DisclaimertextChar"/>
    <w:uiPriority w:val="1"/>
    <w:qFormat/>
    <w:rsid w:val="0010001B"/>
    <w:rPr>
      <w:color w:val="280070"/>
      <w:sz w:val="20"/>
      <w:szCs w:val="20"/>
    </w:rPr>
  </w:style>
  <w:style w:type="character" w:customStyle="1" w:styleId="DisclaimertextChar">
    <w:name w:val="Disclaimer text Char"/>
    <w:basedOn w:val="BodyTextChar"/>
    <w:link w:val="Disclaimertext"/>
    <w:uiPriority w:val="1"/>
    <w:rsid w:val="0010001B"/>
    <w:rPr>
      <w:rFonts w:ascii="Arial" w:eastAsia="Calibri" w:hAnsi="Arial" w:cs="Arial"/>
      <w:color w:val="280070"/>
      <w:spacing w:val="-2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001B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001B"/>
    <w:rPr>
      <w:rFonts w:ascii="Lucida Grande" w:eastAsia="Calibri" w:hAnsi="Lucida Grande" w:cs="Lucida Grande"/>
      <w:spacing w:val="-2"/>
      <w:sz w:val="24"/>
      <w:szCs w:val="24"/>
    </w:rPr>
  </w:style>
  <w:style w:type="character" w:styleId="Emphasis">
    <w:name w:val="Emphasis"/>
    <w:basedOn w:val="DefaultParagraphFont"/>
    <w:uiPriority w:val="20"/>
    <w:rsid w:val="00D076C8"/>
    <w:rPr>
      <w:i/>
      <w:i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001B"/>
    <w:rPr>
      <w:rFonts w:ascii="Arial" w:hAnsi="Arial"/>
      <w:color w:val="92318E"/>
      <w:sz w:val="22"/>
      <w:u w:val="single"/>
    </w:rPr>
  </w:style>
  <w:style w:type="paragraph" w:styleId="Footer">
    <w:name w:val="footer"/>
    <w:basedOn w:val="Normal"/>
    <w:link w:val="FooterChar"/>
    <w:uiPriority w:val="45"/>
    <w:unhideWhenUsed/>
    <w:qFormat/>
    <w:rsid w:val="0010001B"/>
    <w:rPr>
      <w:rFonts w:cs="Arial"/>
      <w:color w:val="28007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45"/>
    <w:rsid w:val="0010001B"/>
    <w:rPr>
      <w:rFonts w:ascii="Arial" w:eastAsia="Calibri" w:hAnsi="Arial" w:cs="Arial"/>
      <w:color w:val="280070"/>
      <w:spacing w:val="-2"/>
      <w:sz w:val="18"/>
      <w:szCs w:val="20"/>
    </w:rPr>
  </w:style>
  <w:style w:type="character" w:customStyle="1" w:styleId="Footnote">
    <w:name w:val="Footnote"/>
    <w:uiPriority w:val="1"/>
    <w:qFormat/>
    <w:rsid w:val="0010001B"/>
    <w:rPr>
      <w:rFonts w:ascii="Arial" w:hAnsi="Arial"/>
      <w:color w:val="280070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1000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0001B"/>
    <w:pPr>
      <w:spacing w:after="0" w:line="240" w:lineRule="auto"/>
    </w:pPr>
    <w:rPr>
      <w:color w:val="28007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001B"/>
    <w:rPr>
      <w:rFonts w:ascii="Arial" w:eastAsia="Calibri" w:hAnsi="Arial"/>
      <w:color w:val="280070"/>
      <w:spacing w:val="-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01B"/>
    <w:rPr>
      <w:rFonts w:ascii="Arial" w:eastAsia="Calibri" w:hAnsi="Arial"/>
      <w:spacing w:val="-2"/>
    </w:rPr>
  </w:style>
  <w:style w:type="character" w:customStyle="1" w:styleId="Heading1Char">
    <w:name w:val="Heading 1 Char"/>
    <w:basedOn w:val="DefaultParagraphFont"/>
    <w:link w:val="Heading1"/>
    <w:uiPriority w:val="1"/>
    <w:rsid w:val="00D076C8"/>
    <w:rPr>
      <w:rFonts w:ascii="Arial" w:hAnsi="Arial" w:cs="Calibri"/>
      <w:b/>
      <w:bCs/>
      <w:color w:val="002664"/>
      <w:spacing w:val="-2"/>
      <w:sz w:val="40"/>
      <w:szCs w:val="40"/>
    </w:rPr>
  </w:style>
  <w:style w:type="paragraph" w:customStyle="1" w:styleId="Heading1nonumbers">
    <w:name w:val="Heading 1 no numbers"/>
    <w:basedOn w:val="Heading1"/>
    <w:uiPriority w:val="1"/>
    <w:rsid w:val="0010001B"/>
    <w:rPr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D076C8"/>
    <w:rPr>
      <w:rFonts w:ascii="Arial" w:hAnsi="Arial" w:cs="Arial"/>
      <w:b/>
      <w:color w:val="002664"/>
      <w:spacing w:val="-2"/>
      <w:sz w:val="32"/>
      <w:szCs w:val="32"/>
    </w:rPr>
  </w:style>
  <w:style w:type="paragraph" w:customStyle="1" w:styleId="Heading2nonumbers">
    <w:name w:val="Heading 2 no numbers"/>
    <w:basedOn w:val="Heading2"/>
    <w:uiPriority w:val="1"/>
    <w:rsid w:val="0010001B"/>
    <w:rPr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0001B"/>
    <w:rPr>
      <w:rFonts w:ascii="Arial" w:eastAsia="Calibri" w:hAnsi="Arial" w:cs="Calibri"/>
      <w:b/>
      <w:bCs/>
      <w:color w:val="280070"/>
      <w:spacing w:val="-2"/>
      <w:sz w:val="26"/>
      <w:szCs w:val="24"/>
      <w:lang w:val="en-US"/>
    </w:rPr>
  </w:style>
  <w:style w:type="paragraph" w:customStyle="1" w:styleId="Heading3nonumbers">
    <w:name w:val="Heading 3 no numbers"/>
    <w:basedOn w:val="Heading3"/>
    <w:uiPriority w:val="1"/>
    <w:rsid w:val="0010001B"/>
  </w:style>
  <w:style w:type="character" w:customStyle="1" w:styleId="Heading4Char">
    <w:name w:val="Heading 4 Char"/>
    <w:basedOn w:val="DefaultParagraphFont"/>
    <w:link w:val="Heading4"/>
    <w:uiPriority w:val="9"/>
    <w:rsid w:val="0010001B"/>
    <w:rPr>
      <w:rFonts w:ascii="Arial" w:eastAsia="Calibri" w:hAnsi="Arial" w:cs="Calibri"/>
      <w:b/>
      <w:bCs/>
      <w:color w:val="280070"/>
      <w:spacing w:val="-2"/>
      <w:sz w:val="24"/>
      <w:lang w:val="en-US"/>
    </w:rPr>
  </w:style>
  <w:style w:type="paragraph" w:customStyle="1" w:styleId="Heading4nonumbers">
    <w:name w:val="Heading 4 no numbers"/>
    <w:basedOn w:val="Heading4"/>
    <w:uiPriority w:val="1"/>
    <w:rsid w:val="0010001B"/>
  </w:style>
  <w:style w:type="character" w:customStyle="1" w:styleId="Heading5Char">
    <w:name w:val="Heading 5 Char"/>
    <w:basedOn w:val="DefaultParagraphFont"/>
    <w:link w:val="Heading5"/>
    <w:uiPriority w:val="9"/>
    <w:rsid w:val="0010001B"/>
    <w:rPr>
      <w:rFonts w:ascii="Arial" w:eastAsia="Calibri" w:hAnsi="Arial" w:cs="Calibri"/>
      <w:b/>
      <w:bCs/>
      <w:color w:val="280070"/>
      <w:spacing w:val="-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0001B"/>
    <w:rPr>
      <w:rFonts w:ascii="Arial" w:eastAsia="Calibri" w:hAnsi="Arial" w:cs="Calibri"/>
      <w:b/>
      <w:bCs/>
      <w:color w:val="280070"/>
      <w:spacing w:val="-2"/>
      <w:lang w:val="en-US"/>
    </w:rPr>
  </w:style>
  <w:style w:type="paragraph" w:customStyle="1" w:styleId="Heading60">
    <w:name w:val="Heading6"/>
    <w:basedOn w:val="Heading5"/>
    <w:link w:val="Heading6Char0"/>
    <w:uiPriority w:val="1"/>
    <w:qFormat/>
    <w:rsid w:val="0010001B"/>
    <w:rPr>
      <w:i/>
    </w:rPr>
  </w:style>
  <w:style w:type="character" w:customStyle="1" w:styleId="Heading6Char0">
    <w:name w:val="Heading6 Char"/>
    <w:basedOn w:val="Heading5Char"/>
    <w:link w:val="Heading60"/>
    <w:uiPriority w:val="1"/>
    <w:rsid w:val="0010001B"/>
    <w:rPr>
      <w:rFonts w:ascii="Arial" w:eastAsia="Calibri" w:hAnsi="Arial" w:cs="Calibri"/>
      <w:b/>
      <w:bCs/>
      <w:i/>
      <w:color w:val="280070"/>
      <w:spacing w:val="-2"/>
      <w:lang w:val="en-US"/>
    </w:rPr>
  </w:style>
  <w:style w:type="character" w:styleId="Hyperlink">
    <w:name w:val="Hyperlink"/>
    <w:uiPriority w:val="99"/>
    <w:unhideWhenUsed/>
    <w:qFormat/>
    <w:rsid w:val="003066FF"/>
    <w:rPr>
      <w:rFonts w:ascii="Arial" w:hAnsi="Arial"/>
      <w:color w:val="002664"/>
      <w:u w:val="single"/>
    </w:rPr>
  </w:style>
  <w:style w:type="table" w:styleId="LightShading-Accent6">
    <w:name w:val="Light Shading Accent 6"/>
    <w:basedOn w:val="TableNormal"/>
    <w:uiPriority w:val="60"/>
    <w:rsid w:val="0010001B"/>
    <w:pPr>
      <w:spacing w:after="0" w:line="240" w:lineRule="auto"/>
    </w:pPr>
    <w:rPr>
      <w:rFonts w:eastAsiaTheme="minorEastAsia"/>
      <w:color w:val="538135" w:themeColor="accent6" w:themeShade="BF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Paragraph">
    <w:name w:val="List Paragraph"/>
    <w:basedOn w:val="Normal"/>
    <w:autoRedefine/>
    <w:uiPriority w:val="1"/>
    <w:qFormat/>
    <w:rsid w:val="0010001B"/>
    <w:pPr>
      <w:numPr>
        <w:numId w:val="5"/>
      </w:numPr>
      <w:spacing w:after="200" w:line="240" w:lineRule="auto"/>
    </w:pPr>
    <w:rPr>
      <w:lang w:eastAsia="en-AU"/>
    </w:rPr>
  </w:style>
  <w:style w:type="table" w:customStyle="1" w:styleId="NESATable">
    <w:name w:val="NESA Table"/>
    <w:basedOn w:val="TableNormal"/>
    <w:uiPriority w:val="99"/>
    <w:rsid w:val="0010001B"/>
    <w:pPr>
      <w:spacing w:after="0" w:line="240" w:lineRule="auto"/>
      <w:ind w:left="40" w:right="40"/>
    </w:pPr>
    <w:rPr>
      <w:rFonts w:ascii="Arial" w:hAnsi="Arial"/>
      <w:sz w:val="20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rPr>
        <w:tblHeader/>
      </w:trPr>
      <w:tcPr>
        <w:tcBorders>
          <w:top w:val="single" w:sz="4" w:space="0" w:color="280070"/>
          <w:left w:val="single" w:sz="4" w:space="0" w:color="280070"/>
          <w:bottom w:val="single" w:sz="4" w:space="0" w:color="280070"/>
          <w:right w:val="single" w:sz="4" w:space="0" w:color="280070"/>
          <w:insideH w:val="single" w:sz="4" w:space="0" w:color="280070"/>
          <w:insideV w:val="single" w:sz="4" w:space="0" w:color="280070"/>
          <w:tl2br w:val="nil"/>
          <w:tr2bl w:val="nil"/>
        </w:tcBorders>
        <w:shd w:val="clear" w:color="auto" w:fill="44546A" w:themeFill="text2"/>
      </w:tcPr>
    </w:tblStylePr>
    <w:tblStylePr w:type="firstCol">
      <w:rPr>
        <w:b w:val="0"/>
      </w:rPr>
    </w:tblStylePr>
  </w:style>
  <w:style w:type="paragraph" w:customStyle="1" w:styleId="Numberedlist">
    <w:name w:val="Numbered list"/>
    <w:basedOn w:val="ListParagraph"/>
    <w:uiPriority w:val="1"/>
    <w:qFormat/>
    <w:rsid w:val="0010001B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10001B"/>
  </w:style>
  <w:style w:type="paragraph" w:styleId="Quote">
    <w:name w:val="Quote"/>
    <w:basedOn w:val="Normal"/>
    <w:next w:val="Normal"/>
    <w:link w:val="QuoteChar"/>
    <w:uiPriority w:val="29"/>
    <w:rsid w:val="0010001B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10001B"/>
    <w:rPr>
      <w:rFonts w:ascii="Arial" w:eastAsia="Calibri" w:hAnsi="Arial"/>
      <w:b/>
      <w:i/>
      <w:iCs/>
      <w:color w:val="92318E"/>
      <w:spacing w:val="-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01B"/>
    <w:rPr>
      <w:rFonts w:cs="Arial"/>
      <w:b/>
      <w:color w:val="28007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0001B"/>
    <w:rPr>
      <w:rFonts w:ascii="Arial" w:eastAsia="Calibri" w:hAnsi="Arial" w:cs="Arial"/>
      <w:b/>
      <w:color w:val="280070"/>
      <w:spacing w:val="-2"/>
      <w:sz w:val="36"/>
      <w:szCs w:val="36"/>
    </w:rPr>
  </w:style>
  <w:style w:type="table" w:styleId="TableGrid">
    <w:name w:val="Table Grid"/>
    <w:basedOn w:val="TableNormal"/>
    <w:uiPriority w:val="39"/>
    <w:rsid w:val="0010001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financials">
    <w:name w:val="Table header row financials"/>
    <w:basedOn w:val="Heading5"/>
    <w:link w:val="TableheaderrowfinancialsChar"/>
    <w:uiPriority w:val="1"/>
    <w:rsid w:val="0010001B"/>
    <w:pPr>
      <w:jc w:val="right"/>
      <w:outlineLvl w:val="9"/>
    </w:pPr>
    <w:rPr>
      <w:i/>
      <w:color w:val="FFFFFF" w:themeColor="background1"/>
      <w:sz w:val="18"/>
      <w:lang w:eastAsia="en-AU"/>
    </w:rPr>
  </w:style>
  <w:style w:type="character" w:customStyle="1" w:styleId="TableheaderrowfinancialsChar">
    <w:name w:val="Table header row financials Char"/>
    <w:basedOn w:val="Heading5Char"/>
    <w:link w:val="Tableheaderrowfinancials"/>
    <w:uiPriority w:val="1"/>
    <w:rsid w:val="0010001B"/>
    <w:rPr>
      <w:rFonts w:ascii="Arial" w:eastAsia="Calibri" w:hAnsi="Arial" w:cs="Calibri"/>
      <w:b/>
      <w:bCs/>
      <w:i/>
      <w:color w:val="FFFFFF" w:themeColor="background1"/>
      <w:spacing w:val="-2"/>
      <w:sz w:val="18"/>
      <w:lang w:val="en-US" w:eastAsia="en-AU"/>
    </w:rPr>
  </w:style>
  <w:style w:type="paragraph" w:customStyle="1" w:styleId="Tableheading">
    <w:name w:val="Table heading"/>
    <w:basedOn w:val="Heading5"/>
    <w:link w:val="TableheadingChar"/>
    <w:autoRedefine/>
    <w:uiPriority w:val="1"/>
    <w:qFormat/>
    <w:rsid w:val="0010001B"/>
    <w:pPr>
      <w:spacing w:before="40"/>
      <w:ind w:left="40" w:right="40"/>
    </w:pPr>
    <w:rPr>
      <w:rFonts w:cs="Arial"/>
      <w:b w:val="0"/>
      <w:color w:val="FFFFFF" w:themeColor="background1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"/>
    <w:rsid w:val="0010001B"/>
    <w:rPr>
      <w:rFonts w:ascii="Arial" w:eastAsia="Calibri" w:hAnsi="Arial" w:cs="Arial"/>
      <w:b w:val="0"/>
      <w:bCs/>
      <w:color w:val="FFFFFF" w:themeColor="background1"/>
      <w:spacing w:val="-2"/>
      <w:lang w:val="en-US" w:eastAsia="en-AU"/>
    </w:rPr>
  </w:style>
  <w:style w:type="paragraph" w:customStyle="1" w:styleId="TableParagraphRIGHTaligned">
    <w:name w:val="Table Paragraph RIGHT aligned"/>
    <w:basedOn w:val="Normal"/>
    <w:next w:val="Normal"/>
    <w:link w:val="TableParagraphRIGHTalignedChar"/>
    <w:uiPriority w:val="1"/>
    <w:rsid w:val="0010001B"/>
    <w:pPr>
      <w:spacing w:after="0" w:line="240" w:lineRule="auto"/>
      <w:jc w:val="right"/>
    </w:pPr>
    <w:rPr>
      <w:sz w:val="17"/>
      <w:lang w:eastAsia="en-AU"/>
    </w:rPr>
  </w:style>
  <w:style w:type="character" w:customStyle="1" w:styleId="TableParagraphRIGHTalignedChar">
    <w:name w:val="Table Paragraph RIGHT aligned Char"/>
    <w:basedOn w:val="DefaultParagraphFont"/>
    <w:link w:val="TableParagraphRIGHTaligned"/>
    <w:uiPriority w:val="1"/>
    <w:rsid w:val="0010001B"/>
    <w:rPr>
      <w:rFonts w:ascii="Arial" w:eastAsia="Calibri" w:hAnsi="Arial"/>
      <w:spacing w:val="-2"/>
      <w:sz w:val="17"/>
      <w:lang w:eastAsia="en-AU"/>
    </w:rPr>
  </w:style>
  <w:style w:type="paragraph" w:customStyle="1" w:styleId="TableparagraghLEFT">
    <w:name w:val="Table paragragh LEFT"/>
    <w:basedOn w:val="TableParagraphRIGHTaligned"/>
    <w:link w:val="TableparagraghLEFTChar"/>
    <w:uiPriority w:val="1"/>
    <w:rsid w:val="0010001B"/>
    <w:pPr>
      <w:jc w:val="left"/>
    </w:pPr>
  </w:style>
  <w:style w:type="character" w:customStyle="1" w:styleId="TableparagraghLEFTChar">
    <w:name w:val="Table paragragh LEFT Char"/>
    <w:basedOn w:val="TableParagraphRIGHTalignedChar"/>
    <w:link w:val="TableparagraghLEFT"/>
    <w:uiPriority w:val="1"/>
    <w:rsid w:val="0010001B"/>
    <w:rPr>
      <w:rFonts w:ascii="Arial" w:eastAsia="Calibri" w:hAnsi="Arial"/>
      <w:spacing w:val="-2"/>
      <w:sz w:val="17"/>
      <w:lang w:eastAsia="en-AU"/>
    </w:rPr>
  </w:style>
  <w:style w:type="paragraph" w:customStyle="1" w:styleId="TableParagraph">
    <w:name w:val="Table Paragraph"/>
    <w:basedOn w:val="Normal"/>
    <w:uiPriority w:val="1"/>
    <w:qFormat/>
    <w:rsid w:val="0010001B"/>
    <w:pPr>
      <w:spacing w:before="40" w:after="0"/>
      <w:ind w:left="40" w:right="40"/>
    </w:pPr>
    <w:rPr>
      <w:sz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10001B"/>
    <w:pPr>
      <w:keepLines/>
      <w:ind w:right="34"/>
    </w:pPr>
    <w:rPr>
      <w:rFonts w:cs="Calibri"/>
      <w:b/>
      <w:bCs/>
      <w:color w:val="28007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01B"/>
    <w:rPr>
      <w:rFonts w:ascii="Arial" w:eastAsia="Calibri" w:hAnsi="Arial" w:cs="Calibri"/>
      <w:b/>
      <w:bCs/>
      <w:color w:val="280070"/>
      <w:spacing w:val="-2"/>
      <w:sz w:val="56"/>
      <w:szCs w:val="56"/>
    </w:rPr>
  </w:style>
  <w:style w:type="paragraph" w:styleId="TOC1">
    <w:name w:val="toc 1"/>
    <w:basedOn w:val="Normal"/>
    <w:uiPriority w:val="39"/>
    <w:qFormat/>
    <w:rsid w:val="0010001B"/>
    <w:pPr>
      <w:tabs>
        <w:tab w:val="right" w:leader="dot" w:pos="8789"/>
      </w:tabs>
      <w:spacing w:before="240"/>
      <w:ind w:left="425" w:right="380" w:hanging="425"/>
    </w:pPr>
    <w:rPr>
      <w:rFonts w:cs="Arial"/>
      <w:b/>
      <w:noProof/>
      <w:color w:val="280070"/>
    </w:rPr>
  </w:style>
  <w:style w:type="paragraph" w:styleId="TOC2">
    <w:name w:val="toc 2"/>
    <w:basedOn w:val="Normal"/>
    <w:uiPriority w:val="39"/>
    <w:qFormat/>
    <w:rsid w:val="0010001B"/>
    <w:pPr>
      <w:tabs>
        <w:tab w:val="right" w:leader="dot" w:pos="8789"/>
      </w:tabs>
      <w:spacing w:before="120"/>
      <w:ind w:left="709" w:right="380" w:hanging="425"/>
    </w:pPr>
    <w:rPr>
      <w:rFonts w:cs="Arial"/>
      <w:noProof/>
      <w:sz w:val="20"/>
    </w:rPr>
  </w:style>
  <w:style w:type="paragraph" w:styleId="TOC3">
    <w:name w:val="toc 3"/>
    <w:basedOn w:val="TOC2"/>
    <w:uiPriority w:val="39"/>
    <w:qFormat/>
    <w:rsid w:val="0010001B"/>
    <w:pPr>
      <w:ind w:left="1134" w:hanging="567"/>
    </w:pPr>
  </w:style>
  <w:style w:type="paragraph" w:styleId="TOC4">
    <w:name w:val="toc 4"/>
    <w:basedOn w:val="Normal"/>
    <w:uiPriority w:val="39"/>
    <w:rsid w:val="0010001B"/>
    <w:pPr>
      <w:pBdr>
        <w:between w:val="double" w:sz="6" w:space="0" w:color="auto"/>
      </w:pBd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0001B"/>
    <w:pPr>
      <w:pBdr>
        <w:between w:val="double" w:sz="6" w:space="0" w:color="auto"/>
      </w:pBd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Heading">
    <w:name w:val="TOC Heading"/>
    <w:basedOn w:val="Heading4"/>
    <w:next w:val="Normal"/>
    <w:uiPriority w:val="39"/>
    <w:unhideWhenUsed/>
    <w:qFormat/>
    <w:rsid w:val="0010001B"/>
    <w:pPr>
      <w:spacing w:after="320"/>
    </w:pPr>
    <w:rPr>
      <w:rFonts w:cs="Arial"/>
      <w:noProof/>
      <w:sz w:val="40"/>
    </w:rPr>
  </w:style>
  <w:style w:type="paragraph" w:customStyle="1" w:styleId="paragraph">
    <w:name w:val="paragraph"/>
    <w:basedOn w:val="Normal"/>
    <w:rsid w:val="00F01BE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customStyle="1" w:styleId="eop">
    <w:name w:val="eop"/>
    <w:basedOn w:val="DefaultParagraphFont"/>
    <w:rsid w:val="00F01BE9"/>
  </w:style>
  <w:style w:type="paragraph" w:customStyle="1" w:styleId="Subtitle2">
    <w:name w:val="Subtitle 2"/>
    <w:basedOn w:val="Subtitle"/>
    <w:link w:val="Subtitle2Char"/>
    <w:uiPriority w:val="1"/>
    <w:qFormat/>
    <w:rsid w:val="00F01BE9"/>
    <w:pPr>
      <w:spacing w:after="0"/>
    </w:pPr>
    <w:rPr>
      <w:color w:val="041E42"/>
      <w:sz w:val="32"/>
      <w:szCs w:val="32"/>
    </w:rPr>
  </w:style>
  <w:style w:type="character" w:customStyle="1" w:styleId="Subtitle2Char">
    <w:name w:val="Subtitle 2 Char"/>
    <w:basedOn w:val="SubtitleChar"/>
    <w:link w:val="Subtitle2"/>
    <w:uiPriority w:val="1"/>
    <w:rsid w:val="00F01BE9"/>
    <w:rPr>
      <w:rFonts w:ascii="Arial" w:eastAsia="Calibri" w:hAnsi="Arial" w:cs="Arial"/>
      <w:b/>
      <w:color w:val="041E42"/>
      <w:spacing w:val="-2"/>
      <w:sz w:val="32"/>
      <w:szCs w:val="32"/>
    </w:rPr>
  </w:style>
  <w:style w:type="paragraph" w:customStyle="1" w:styleId="title2">
    <w:name w:val="title 2"/>
    <w:basedOn w:val="Heading1"/>
    <w:link w:val="title2Char"/>
    <w:uiPriority w:val="1"/>
    <w:qFormat/>
    <w:rsid w:val="00F01BE9"/>
    <w:rPr>
      <w:color w:val="041E42"/>
    </w:rPr>
  </w:style>
  <w:style w:type="character" w:customStyle="1" w:styleId="title2Char">
    <w:name w:val="title 2 Char"/>
    <w:basedOn w:val="Heading1Char"/>
    <w:link w:val="title2"/>
    <w:uiPriority w:val="1"/>
    <w:rsid w:val="00F01BE9"/>
    <w:rPr>
      <w:rFonts w:ascii="Arial" w:eastAsia="Calibri" w:hAnsi="Arial" w:cs="Calibri"/>
      <w:b/>
      <w:bCs/>
      <w:color w:val="041E42"/>
      <w:spacing w:val="-2"/>
      <w:sz w:val="40"/>
      <w:szCs w:val="40"/>
    </w:rPr>
  </w:style>
  <w:style w:type="paragraph" w:customStyle="1" w:styleId="List-Dot">
    <w:name w:val="List - Dot"/>
    <w:basedOn w:val="ListParagraph"/>
    <w:uiPriority w:val="6"/>
    <w:qFormat/>
    <w:rsid w:val="005E6C22"/>
    <w:rPr>
      <w:sz w:val="20"/>
    </w:rPr>
  </w:style>
  <w:style w:type="paragraph" w:customStyle="1" w:styleId="Listparagraph-Dot">
    <w:name w:val="List paragraph - Dot"/>
    <w:basedOn w:val="ListParagraph"/>
    <w:rsid w:val="005E6C22"/>
    <w:pPr>
      <w:widowControl/>
      <w:numPr>
        <w:numId w:val="0"/>
      </w:numPr>
      <w:tabs>
        <w:tab w:val="num" w:pos="360"/>
      </w:tabs>
      <w:spacing w:after="80" w:line="276" w:lineRule="auto"/>
      <w:ind w:left="360" w:hanging="198"/>
      <w:contextualSpacing/>
    </w:pPr>
    <w:rPr>
      <w:rFonts w:eastAsia="Arial" w:cs="Arial"/>
      <w:spacing w:val="0"/>
      <w:sz w:val="20"/>
      <w:szCs w:val="20"/>
      <w:lang w:val="en-US"/>
    </w:rPr>
  </w:style>
  <w:style w:type="paragraph" w:customStyle="1" w:styleId="List-Dash">
    <w:name w:val="List - Dash"/>
    <w:basedOn w:val="ListParagraph"/>
    <w:uiPriority w:val="7"/>
    <w:qFormat/>
    <w:rsid w:val="005E6C22"/>
    <w:pPr>
      <w:numPr>
        <w:ilvl w:val="1"/>
      </w:numPr>
    </w:pPr>
    <w:rPr>
      <w:sz w:val="20"/>
    </w:rPr>
  </w:style>
  <w:style w:type="paragraph" w:customStyle="1" w:styleId="Organisationname">
    <w:name w:val="Organisation name"/>
    <w:basedOn w:val="Normal"/>
    <w:uiPriority w:val="40"/>
    <w:semiHidden/>
    <w:qFormat/>
    <w:rsid w:val="00A8378D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33AC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399D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775BEC"/>
    <w:pPr>
      <w:numPr>
        <w:numId w:val="7"/>
      </w:numPr>
    </w:pPr>
  </w:style>
  <w:style w:type="paragraph" w:styleId="Revision">
    <w:name w:val="Revision"/>
    <w:hidden/>
    <w:uiPriority w:val="99"/>
    <w:semiHidden/>
    <w:rsid w:val="00611E45"/>
    <w:pPr>
      <w:spacing w:after="0" w:line="240" w:lineRule="auto"/>
    </w:pPr>
    <w:rPr>
      <w:rFonts w:ascii="Arial" w:hAnsi="Arial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curriculum.nsw.edu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1DF1BA954B48CD8DC55C5F88D8C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6AAC-CAAB-4440-B6AB-5983D88567F5}"/>
      </w:docPartPr>
      <w:docPartBody>
        <w:p w:rsidR="00C0058F" w:rsidRDefault="001E0B45" w:rsidP="001E0B45">
          <w:pPr>
            <w:pStyle w:val="7A1DF1BA954B48CD8DC55C5F88D8C36E"/>
          </w:pPr>
          <w:r w:rsidRPr="0049537B">
            <w:rPr>
              <w:rStyle w:val="PlaceholderText"/>
            </w:rPr>
            <w:t>[Title]</w:t>
          </w:r>
        </w:p>
      </w:docPartBody>
    </w:docPart>
    <w:docPart>
      <w:docPartPr>
        <w:name w:val="A52775D399A440E59076B3E0EF33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82EE-13C8-45A9-B79D-D4596580FF5D}"/>
      </w:docPartPr>
      <w:docPartBody>
        <w:p w:rsidR="00C0058F" w:rsidRDefault="001E0B45" w:rsidP="001E0B45">
          <w:pPr>
            <w:pStyle w:val="A52775D399A440E59076B3E0EF33CCBA"/>
          </w:pPr>
          <w:r w:rsidRPr="0049537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45"/>
    <w:rsid w:val="00051A6B"/>
    <w:rsid w:val="000906B9"/>
    <w:rsid w:val="000A09E9"/>
    <w:rsid w:val="001A2F19"/>
    <w:rsid w:val="001E0B45"/>
    <w:rsid w:val="001E70C3"/>
    <w:rsid w:val="00301C45"/>
    <w:rsid w:val="003B13C6"/>
    <w:rsid w:val="00411015"/>
    <w:rsid w:val="005A62AE"/>
    <w:rsid w:val="007324A9"/>
    <w:rsid w:val="00781387"/>
    <w:rsid w:val="007D624E"/>
    <w:rsid w:val="00814833"/>
    <w:rsid w:val="0089230E"/>
    <w:rsid w:val="00901EEC"/>
    <w:rsid w:val="00A10E37"/>
    <w:rsid w:val="00A76132"/>
    <w:rsid w:val="00A801C9"/>
    <w:rsid w:val="00B06459"/>
    <w:rsid w:val="00C0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B45"/>
    <w:rPr>
      <w:color w:val="808080"/>
    </w:rPr>
  </w:style>
  <w:style w:type="paragraph" w:customStyle="1" w:styleId="7A1DF1BA954B48CD8DC55C5F88D8C36E">
    <w:name w:val="7A1DF1BA954B48CD8DC55C5F88D8C36E"/>
    <w:rsid w:val="001E0B45"/>
  </w:style>
  <w:style w:type="paragraph" w:customStyle="1" w:styleId="A52775D399A440E59076B3E0EF33CCBA">
    <w:name w:val="A52775D399A440E59076B3E0EF33CCBA"/>
    <w:rsid w:val="001E0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38329E15003438250DF6807CE320A" ma:contentTypeVersion="11" ma:contentTypeDescription="Create a new document." ma:contentTypeScope="" ma:versionID="2510c59a3b4bc04f8ab232e51f4e8fdc">
  <xsd:schema xmlns:xsd="http://www.w3.org/2001/XMLSchema" xmlns:xs="http://www.w3.org/2001/XMLSchema" xmlns:p="http://schemas.microsoft.com/office/2006/metadata/properties" xmlns:ns2="1b615235-b25a-402a-9919-ab26f265621e" xmlns:ns3="6d659fb4-0825-4718-bdf8-6c66e748c0e5" targetNamespace="http://schemas.microsoft.com/office/2006/metadata/properties" ma:root="true" ma:fieldsID="c6be0aa220ad80e7e8474aaed021d3af" ns2:_="" ns3:_="">
    <xsd:import namespace="1b615235-b25a-402a-9919-ab26f265621e"/>
    <xsd:import namespace="6d659fb4-0825-4718-bdf8-6c66e748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15235-b25a-402a-9919-ab26f265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9fb4-0825-4718-bdf8-6c66e748c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DB897-4901-474C-B2C8-D8654EBCE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D1424-E7B4-4304-8A70-2E9EF685C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15235-b25a-402a-9919-ab26f265621e"/>
    <ds:schemaRef ds:uri="6d659fb4-0825-4718-bdf8-6c66e748c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940B3-5A9C-4AE0-BEEE-60F43E3AD8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Auslan K–10 Syllabus video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Arts 7–10 (2024): Syllabus video transcript</dc:title>
  <dc:subject/>
  <dc:creator>NSW Education Standards Authority</dc:creator>
  <cp:keywords/>
  <dc:description/>
  <cp:lastModifiedBy>Hannah Gee</cp:lastModifiedBy>
  <cp:revision>2</cp:revision>
  <dcterms:created xsi:type="dcterms:W3CDTF">2024-08-28T05:21:00Z</dcterms:created>
  <dcterms:modified xsi:type="dcterms:W3CDTF">2024-08-28T05:21:00Z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0x0101002B1C167600C82946B2CF8DB76E2F31BF</vt:lpwstr>
  </property>
</Properties>
</file>