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A90" w14:textId="4C2E0BDA" w:rsidR="00F01BE9" w:rsidRPr="003066FF" w:rsidRDefault="00F37FC1" w:rsidP="00A8378D">
      <w:pPr>
        <w:pStyle w:val="title2"/>
        <w:spacing w:before="0"/>
        <w:rPr>
          <w:color w:val="002664"/>
        </w:rPr>
      </w:pPr>
      <w:proofErr w:type="spellStart"/>
      <w:r w:rsidRPr="003066FF">
        <w:rPr>
          <w:color w:val="002664"/>
        </w:rPr>
        <w:t>Auslan</w:t>
      </w:r>
      <w:proofErr w:type="spellEnd"/>
      <w:r w:rsidR="00984F5F" w:rsidRPr="003066FF">
        <w:rPr>
          <w:color w:val="002664"/>
        </w:rPr>
        <w:t xml:space="preserve"> </w:t>
      </w:r>
      <w:r w:rsidR="0088399D" w:rsidRPr="003066FF">
        <w:rPr>
          <w:color w:val="002664"/>
        </w:rPr>
        <w:t>K–</w:t>
      </w:r>
      <w:r w:rsidR="00736E84" w:rsidRPr="003066FF">
        <w:rPr>
          <w:color w:val="002664"/>
        </w:rPr>
        <w:t>10</w:t>
      </w:r>
      <w:r w:rsidR="0088399D" w:rsidRPr="003066FF">
        <w:rPr>
          <w:color w:val="002664"/>
        </w:rPr>
        <w:t xml:space="preserve"> </w:t>
      </w:r>
      <w:r w:rsidR="000E037F">
        <w:rPr>
          <w:color w:val="002664"/>
        </w:rPr>
        <w:t xml:space="preserve">(2023): </w:t>
      </w:r>
      <w:r w:rsidR="00736E84" w:rsidRPr="003066FF">
        <w:rPr>
          <w:color w:val="002664"/>
        </w:rPr>
        <w:t>S</w:t>
      </w:r>
      <w:r w:rsidR="0088399D" w:rsidRPr="003066FF">
        <w:rPr>
          <w:color w:val="002664"/>
        </w:rPr>
        <w:t>yllabus video</w:t>
      </w:r>
    </w:p>
    <w:p w14:paraId="005DA7AC" w14:textId="7AE0D693" w:rsidR="00C25FF3" w:rsidRPr="003066FF" w:rsidRDefault="00C25FF3" w:rsidP="00C25FF3">
      <w:pPr>
        <w:pStyle w:val="Subtitle2"/>
        <w:rPr>
          <w:color w:val="002664"/>
        </w:rPr>
      </w:pPr>
      <w:r w:rsidRPr="003066FF">
        <w:rPr>
          <w:color w:val="002664"/>
        </w:rPr>
        <w:t>Transcript</w:t>
      </w:r>
    </w:p>
    <w:p w14:paraId="78AC5A1E" w14:textId="77777777" w:rsidR="00984F5F" w:rsidRDefault="00984F5F" w:rsidP="00233ACC">
      <w:pPr>
        <w:rPr>
          <w:rFonts w:cs="Arial"/>
          <w:sz w:val="20"/>
          <w:szCs w:val="20"/>
        </w:rPr>
      </w:pPr>
    </w:p>
    <w:p w14:paraId="786155BA" w14:textId="44BF7178" w:rsidR="00F37FC1" w:rsidRDefault="00F37FC1" w:rsidP="00157F77">
      <w:pPr>
        <w:rPr>
          <w:rFonts w:cs="Arial"/>
          <w:sz w:val="20"/>
          <w:szCs w:val="20"/>
          <w:lang w:val="en-GB"/>
        </w:rPr>
      </w:pPr>
      <w:r w:rsidRPr="00F37FC1">
        <w:rPr>
          <w:rFonts w:cs="Arial"/>
          <w:sz w:val="20"/>
          <w:szCs w:val="20"/>
          <w:lang w:val="en-GB"/>
        </w:rPr>
        <w:t>Auslan is now available in the NSW Curriculum for the first time.</w:t>
      </w:r>
      <w:r w:rsidRPr="00F37FC1">
        <w:rPr>
          <w:rFonts w:cs="Arial"/>
          <w:kern w:val="1"/>
          <w:sz w:val="24"/>
          <w:szCs w:val="24"/>
          <w:lang w:val="en-GB"/>
        </w:rPr>
        <w:t xml:space="preserve"> </w:t>
      </w:r>
      <w:r w:rsidRPr="00F37FC1">
        <w:rPr>
          <w:rFonts w:cs="Arial"/>
          <w:sz w:val="20"/>
          <w:szCs w:val="20"/>
          <w:lang w:val="en-GB"/>
        </w:rPr>
        <w:t>Auslan is the language of the Australian Deaf community and an important language in Australia.</w:t>
      </w:r>
    </w:p>
    <w:p w14:paraId="660673DE" w14:textId="3BD795FF" w:rsidR="00F37FC1" w:rsidRPr="00F37FC1" w:rsidRDefault="00F37FC1" w:rsidP="00233ACC">
      <w:pPr>
        <w:rPr>
          <w:rFonts w:cs="Arial"/>
          <w:sz w:val="20"/>
          <w:szCs w:val="20"/>
          <w:lang w:val="en-GB"/>
        </w:rPr>
      </w:pPr>
      <w:r w:rsidRPr="00F37FC1">
        <w:rPr>
          <w:rFonts w:cs="Arial"/>
          <w:sz w:val="20"/>
          <w:szCs w:val="20"/>
          <w:lang w:val="en-GB"/>
        </w:rPr>
        <w:t xml:space="preserve">The </w:t>
      </w:r>
      <w:r w:rsidRPr="003066FF">
        <w:rPr>
          <w:rFonts w:cs="Arial"/>
          <w:i/>
          <w:iCs/>
          <w:sz w:val="20"/>
          <w:szCs w:val="20"/>
          <w:lang w:val="en-GB"/>
        </w:rPr>
        <w:t>Auslan K–10 Syllabus</w:t>
      </w:r>
      <w:r w:rsidRPr="00F37FC1">
        <w:rPr>
          <w:rFonts w:cs="Arial"/>
          <w:sz w:val="20"/>
          <w:szCs w:val="20"/>
          <w:lang w:val="en-GB"/>
        </w:rPr>
        <w:t xml:space="preserve"> is optional to teach in Years 7–10 as part of the </w:t>
      </w:r>
      <w:r w:rsidRPr="00FE76ED">
        <w:rPr>
          <w:rFonts w:cs="Arial"/>
          <w:sz w:val="20"/>
          <w:szCs w:val="20"/>
          <w:lang w:val="en-GB"/>
        </w:rPr>
        <w:t>languages</w:t>
      </w:r>
      <w:r w:rsidR="00FE76ED" w:rsidRPr="00FE76ED">
        <w:rPr>
          <w:rFonts w:cs="Arial"/>
          <w:sz w:val="20"/>
          <w:szCs w:val="20"/>
          <w:lang w:val="en-GB"/>
        </w:rPr>
        <w:t>’</w:t>
      </w:r>
      <w:r w:rsidRPr="00FE76ED">
        <w:rPr>
          <w:rFonts w:cs="Arial"/>
          <w:sz w:val="20"/>
          <w:szCs w:val="20"/>
          <w:lang w:val="en-GB"/>
        </w:rPr>
        <w:t xml:space="preserve"> r</w:t>
      </w:r>
      <w:r w:rsidRPr="00F37FC1">
        <w:rPr>
          <w:rFonts w:cs="Arial"/>
          <w:sz w:val="20"/>
          <w:szCs w:val="20"/>
          <w:lang w:val="en-GB"/>
        </w:rPr>
        <w:t xml:space="preserve">equirements or for schools with a K–6 languages program. The syllabus gives students who are Deaf the opportunity to learn their own language and provides an opportunity for students with no prior knowledge of </w:t>
      </w:r>
      <w:proofErr w:type="spellStart"/>
      <w:r w:rsidRPr="00F37FC1">
        <w:rPr>
          <w:rFonts w:cs="Arial"/>
          <w:sz w:val="20"/>
          <w:szCs w:val="20"/>
          <w:lang w:val="en-GB"/>
        </w:rPr>
        <w:t>Auslan</w:t>
      </w:r>
      <w:proofErr w:type="spellEnd"/>
      <w:r w:rsidRPr="00F37FC1">
        <w:rPr>
          <w:rFonts w:cs="Arial"/>
          <w:sz w:val="20"/>
          <w:szCs w:val="20"/>
          <w:lang w:val="en-GB"/>
        </w:rPr>
        <w:t xml:space="preserve"> to learn</w:t>
      </w:r>
      <w:r w:rsidR="00544A36">
        <w:rPr>
          <w:rFonts w:cs="Arial"/>
          <w:sz w:val="20"/>
          <w:szCs w:val="20"/>
          <w:lang w:val="en-GB"/>
        </w:rPr>
        <w:t xml:space="preserve"> </w:t>
      </w:r>
      <w:r w:rsidRPr="00F37FC1">
        <w:rPr>
          <w:rFonts w:cs="Arial"/>
          <w:sz w:val="20"/>
          <w:szCs w:val="20"/>
          <w:lang w:val="en-GB"/>
        </w:rPr>
        <w:t>as an additional language.</w:t>
      </w:r>
    </w:p>
    <w:p w14:paraId="6CA4409C" w14:textId="77777777" w:rsidR="00F37FC1" w:rsidRPr="00F37FC1" w:rsidRDefault="00F37FC1" w:rsidP="00F37FC1">
      <w:pPr>
        <w:rPr>
          <w:rFonts w:cs="Arial"/>
          <w:sz w:val="20"/>
          <w:szCs w:val="20"/>
          <w:lang w:val="en-GB"/>
        </w:rPr>
      </w:pPr>
      <w:r w:rsidRPr="00F37FC1">
        <w:rPr>
          <w:rFonts w:cs="Arial"/>
          <w:sz w:val="20"/>
          <w:szCs w:val="20"/>
          <w:lang w:val="en-GB"/>
        </w:rPr>
        <w:t xml:space="preserve">The syllabus has been developed using evidence-based research. </w:t>
      </w:r>
    </w:p>
    <w:p w14:paraId="02314837" w14:textId="7AB4D6E3" w:rsidR="00F37FC1" w:rsidRDefault="00F37FC1" w:rsidP="00233ACC">
      <w:pPr>
        <w:rPr>
          <w:rFonts w:cs="Arial"/>
          <w:sz w:val="20"/>
          <w:szCs w:val="20"/>
          <w:lang w:val="en-GB"/>
        </w:rPr>
      </w:pPr>
      <w:r w:rsidRPr="00F37FC1">
        <w:rPr>
          <w:rFonts w:cs="Arial"/>
          <w:sz w:val="20"/>
          <w:szCs w:val="20"/>
          <w:lang w:val="en-GB"/>
        </w:rPr>
        <w:t>Clear, concise language identifies the key concepts, knowledge and skills for all learners.</w:t>
      </w:r>
    </w:p>
    <w:p w14:paraId="007C4023" w14:textId="64031B9F" w:rsidR="00F37FC1" w:rsidRPr="00F37FC1" w:rsidRDefault="00F37FC1" w:rsidP="00F37FC1">
      <w:pPr>
        <w:rPr>
          <w:rFonts w:cs="Arial"/>
          <w:sz w:val="20"/>
          <w:szCs w:val="20"/>
          <w:lang w:val="en-GB"/>
        </w:rPr>
      </w:pPr>
      <w:r w:rsidRPr="00F37FC1">
        <w:rPr>
          <w:rFonts w:cs="Arial"/>
          <w:sz w:val="20"/>
          <w:szCs w:val="20"/>
          <w:lang w:val="en-GB"/>
        </w:rPr>
        <w:t xml:space="preserve">The focus areas of study in the syllabus are closely connected. These are: Interacting in Auslan, Understanding </w:t>
      </w:r>
      <w:r w:rsidR="00611E45">
        <w:rPr>
          <w:rFonts w:cs="Arial"/>
          <w:sz w:val="20"/>
          <w:szCs w:val="20"/>
          <w:lang w:val="en-GB"/>
        </w:rPr>
        <w:t>T</w:t>
      </w:r>
      <w:r w:rsidRPr="00F37FC1">
        <w:rPr>
          <w:rFonts w:cs="Arial"/>
          <w:sz w:val="20"/>
          <w:szCs w:val="20"/>
          <w:lang w:val="en-GB"/>
        </w:rPr>
        <w:t xml:space="preserve">exts in Auslan, Creating </w:t>
      </w:r>
      <w:r w:rsidR="00611E45">
        <w:rPr>
          <w:rFonts w:cs="Arial"/>
          <w:sz w:val="20"/>
          <w:szCs w:val="20"/>
          <w:lang w:val="en-GB"/>
        </w:rPr>
        <w:t>T</w:t>
      </w:r>
      <w:r w:rsidRPr="00F37FC1">
        <w:rPr>
          <w:rFonts w:cs="Arial"/>
          <w:sz w:val="20"/>
          <w:szCs w:val="20"/>
          <w:lang w:val="en-GB"/>
        </w:rPr>
        <w:t xml:space="preserve">exts in Auslan and Role of </w:t>
      </w:r>
      <w:r w:rsidR="00611E45">
        <w:rPr>
          <w:rFonts w:cs="Arial"/>
          <w:sz w:val="20"/>
          <w:szCs w:val="20"/>
          <w:lang w:val="en-GB"/>
        </w:rPr>
        <w:t>L</w:t>
      </w:r>
      <w:r w:rsidRPr="00F37FC1">
        <w:rPr>
          <w:rFonts w:cs="Arial"/>
          <w:sz w:val="20"/>
          <w:szCs w:val="20"/>
          <w:lang w:val="en-GB"/>
        </w:rPr>
        <w:t xml:space="preserve">anguage, </w:t>
      </w:r>
      <w:r w:rsidR="00611E45">
        <w:rPr>
          <w:rFonts w:cs="Arial"/>
          <w:sz w:val="20"/>
          <w:szCs w:val="20"/>
          <w:lang w:val="en-GB"/>
        </w:rPr>
        <w:t>C</w:t>
      </w:r>
      <w:r w:rsidRPr="00F37FC1">
        <w:rPr>
          <w:rFonts w:cs="Arial"/>
          <w:sz w:val="20"/>
          <w:szCs w:val="20"/>
          <w:lang w:val="en-GB"/>
        </w:rPr>
        <w:t xml:space="preserve">ulture and </w:t>
      </w:r>
      <w:r w:rsidR="00611E45">
        <w:rPr>
          <w:rFonts w:cs="Arial"/>
          <w:sz w:val="20"/>
          <w:szCs w:val="20"/>
          <w:lang w:val="en-GB"/>
        </w:rPr>
        <w:t>I</w:t>
      </w:r>
      <w:r w:rsidRPr="00F37FC1">
        <w:rPr>
          <w:rFonts w:cs="Arial"/>
          <w:sz w:val="20"/>
          <w:szCs w:val="20"/>
          <w:lang w:val="en-GB"/>
        </w:rPr>
        <w:t xml:space="preserve">dentity. </w:t>
      </w:r>
    </w:p>
    <w:p w14:paraId="0630BDA9" w14:textId="672EFC43" w:rsidR="00F37FC1" w:rsidRDefault="00F37FC1" w:rsidP="00F37FC1">
      <w:pPr>
        <w:rPr>
          <w:rFonts w:cs="Arial"/>
          <w:sz w:val="20"/>
          <w:szCs w:val="20"/>
          <w:lang w:val="en-GB"/>
        </w:rPr>
      </w:pPr>
      <w:r w:rsidRPr="00F37FC1">
        <w:rPr>
          <w:rFonts w:cs="Arial"/>
          <w:sz w:val="20"/>
          <w:szCs w:val="20"/>
          <w:lang w:val="en-GB"/>
        </w:rPr>
        <w:t xml:space="preserve">Students learn to communicate inclusively in </w:t>
      </w:r>
      <w:proofErr w:type="spellStart"/>
      <w:r w:rsidRPr="00F37FC1">
        <w:rPr>
          <w:rFonts w:cs="Arial"/>
          <w:sz w:val="20"/>
          <w:szCs w:val="20"/>
          <w:lang w:val="en-GB"/>
        </w:rPr>
        <w:t>Auslan</w:t>
      </w:r>
      <w:proofErr w:type="spellEnd"/>
      <w:r w:rsidRPr="00F37FC1">
        <w:rPr>
          <w:rFonts w:cs="Arial"/>
          <w:sz w:val="20"/>
          <w:szCs w:val="20"/>
          <w:lang w:val="en-GB"/>
        </w:rPr>
        <w:t xml:space="preserve"> in Deaf and hearing environments. Studying Auslan fosters awareness of Deaf culture as students explore the connections between language, culture and identity</w:t>
      </w:r>
      <w:r>
        <w:rPr>
          <w:rFonts w:cs="Arial"/>
          <w:sz w:val="20"/>
          <w:szCs w:val="20"/>
          <w:lang w:val="en-GB"/>
        </w:rPr>
        <w:t>.</w:t>
      </w:r>
    </w:p>
    <w:p w14:paraId="22DCEB16" w14:textId="77777777" w:rsidR="00F37FC1" w:rsidRPr="00F37FC1" w:rsidRDefault="00F37FC1" w:rsidP="00F37FC1">
      <w:pPr>
        <w:rPr>
          <w:rFonts w:cs="Arial"/>
          <w:sz w:val="20"/>
          <w:szCs w:val="20"/>
          <w:lang w:val="en-GB"/>
        </w:rPr>
      </w:pPr>
      <w:r w:rsidRPr="00F37FC1">
        <w:rPr>
          <w:rFonts w:cs="Arial"/>
          <w:sz w:val="20"/>
          <w:szCs w:val="20"/>
          <w:lang w:val="en-GB"/>
        </w:rPr>
        <w:t>New South Wales classrooms are diverse.</w:t>
      </w:r>
    </w:p>
    <w:p w14:paraId="10337CE4" w14:textId="2588F88E" w:rsidR="00F37FC1" w:rsidRPr="00F37FC1" w:rsidRDefault="00F37FC1" w:rsidP="00F37FC1">
      <w:pPr>
        <w:rPr>
          <w:rFonts w:cs="Arial"/>
          <w:sz w:val="20"/>
          <w:szCs w:val="20"/>
          <w:lang w:val="en-GB"/>
        </w:rPr>
      </w:pPr>
      <w:r w:rsidRPr="00F37FC1">
        <w:rPr>
          <w:rFonts w:cs="Arial"/>
          <w:sz w:val="20"/>
          <w:szCs w:val="20"/>
          <w:lang w:val="en-GB"/>
        </w:rPr>
        <w:t>Each student brings abilities, talents, backgrounds and experience that should be valued and nurtured.</w:t>
      </w:r>
    </w:p>
    <w:p w14:paraId="224AFEC3" w14:textId="77777777" w:rsidR="00F37FC1" w:rsidRPr="00F37FC1" w:rsidRDefault="00F37FC1" w:rsidP="00F37FC1">
      <w:pPr>
        <w:rPr>
          <w:rFonts w:cs="Arial"/>
          <w:sz w:val="20"/>
          <w:szCs w:val="20"/>
          <w:lang w:val="en-GB"/>
        </w:rPr>
      </w:pPr>
      <w:r w:rsidRPr="00F37FC1">
        <w:rPr>
          <w:rFonts w:cs="Arial"/>
          <w:sz w:val="20"/>
          <w:szCs w:val="20"/>
          <w:lang w:val="en-GB"/>
        </w:rPr>
        <w:t>NESA’s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321C40B4" w14:textId="77777777" w:rsidR="00F37FC1" w:rsidRPr="00F37FC1" w:rsidRDefault="00F37FC1" w:rsidP="00F37FC1">
      <w:pPr>
        <w:rPr>
          <w:rFonts w:cs="Arial"/>
          <w:sz w:val="20"/>
          <w:szCs w:val="20"/>
          <w:lang w:val="en-GB"/>
        </w:rPr>
      </w:pPr>
      <w:r w:rsidRPr="00F37FC1">
        <w:rPr>
          <w:rFonts w:cs="Arial"/>
          <w:sz w:val="20"/>
          <w:szCs w:val="20"/>
          <w:lang w:val="en-GB"/>
        </w:rPr>
        <w:t>New Early Stage 1 access content points and 7–10 Life Skills outcomes and content provide a pathway for students with intellectual disability.</w:t>
      </w:r>
    </w:p>
    <w:p w14:paraId="09F40F57" w14:textId="00EB0645" w:rsidR="00F37FC1" w:rsidRDefault="00F37FC1" w:rsidP="00F37FC1">
      <w:pPr>
        <w:rPr>
          <w:rFonts w:cs="Arial"/>
          <w:sz w:val="20"/>
          <w:szCs w:val="20"/>
          <w:lang w:val="en-GB"/>
        </w:rPr>
      </w:pPr>
      <w:r w:rsidRPr="00F37FC1">
        <w:rPr>
          <w:rFonts w:cs="Arial"/>
          <w:sz w:val="20"/>
          <w:szCs w:val="20"/>
          <w:lang w:val="en-GB"/>
        </w:rPr>
        <w:t>The syllabus can also be taught through adapted forms of Auslan for students who are deafblind.</w:t>
      </w:r>
    </w:p>
    <w:p w14:paraId="31DBC348" w14:textId="4554AACA" w:rsidR="00F37FC1" w:rsidRDefault="00F37FC1" w:rsidP="00F37FC1">
      <w:pPr>
        <w:rPr>
          <w:rFonts w:cs="Arial"/>
          <w:sz w:val="20"/>
          <w:szCs w:val="20"/>
          <w:lang w:val="en-GB"/>
        </w:rPr>
      </w:pPr>
      <w:r w:rsidRPr="00F37FC1">
        <w:rPr>
          <w:rFonts w:cs="Arial"/>
          <w:sz w:val="20"/>
          <w:szCs w:val="20"/>
          <w:lang w:val="en-GB"/>
        </w:rPr>
        <w:t>The syllabus is provided on a purpose-built website with quick, easy navigation and access to outcomes and content.</w:t>
      </w:r>
    </w:p>
    <w:p w14:paraId="268A22EA" w14:textId="187B8C6D" w:rsidR="00F37FC1" w:rsidRPr="00F37FC1" w:rsidRDefault="00F37FC1" w:rsidP="00F37FC1">
      <w:pPr>
        <w:rPr>
          <w:rFonts w:cs="Arial"/>
          <w:sz w:val="20"/>
          <w:szCs w:val="20"/>
          <w:lang w:val="en-GB"/>
        </w:rPr>
      </w:pPr>
      <w:r w:rsidRPr="00F37FC1">
        <w:rPr>
          <w:rFonts w:cs="Arial"/>
          <w:sz w:val="20"/>
          <w:szCs w:val="20"/>
          <w:lang w:val="en-GB"/>
        </w:rPr>
        <w:t>Syllabus elements are easily viewed, downloaded and printed.</w:t>
      </w:r>
    </w:p>
    <w:p w14:paraId="5ADD229C" w14:textId="77777777" w:rsidR="00F37FC1" w:rsidRPr="00F37FC1" w:rsidRDefault="00F37FC1" w:rsidP="00F37FC1">
      <w:pPr>
        <w:rPr>
          <w:rFonts w:cs="Arial"/>
          <w:sz w:val="20"/>
          <w:szCs w:val="20"/>
          <w:lang w:val="en-GB"/>
        </w:rPr>
      </w:pPr>
      <w:r w:rsidRPr="00F37FC1">
        <w:rPr>
          <w:rFonts w:cs="Arial"/>
          <w:sz w:val="20"/>
          <w:szCs w:val="20"/>
          <w:lang w:val="en-GB"/>
        </w:rPr>
        <w:t>The curriculum provides teachers with more time to focus on teaching, so that students develop a deeper understanding of core concepts.</w:t>
      </w:r>
    </w:p>
    <w:p w14:paraId="0379DEE2" w14:textId="70859BA0" w:rsidR="00F37FC1" w:rsidRPr="00F37FC1" w:rsidRDefault="00F37FC1" w:rsidP="00F37FC1">
      <w:pPr>
        <w:rPr>
          <w:rFonts w:cs="Arial"/>
          <w:sz w:val="20"/>
          <w:szCs w:val="20"/>
          <w:lang w:val="en-GB"/>
        </w:rPr>
      </w:pPr>
      <w:r w:rsidRPr="00F37FC1">
        <w:rPr>
          <w:rFonts w:cs="Arial"/>
          <w:sz w:val="20"/>
          <w:szCs w:val="20"/>
          <w:lang w:val="en-GB"/>
        </w:rPr>
        <w:t>It will ensure students develop strong foundations for learning, life and work in a complex and fast-changing world.</w:t>
      </w:r>
    </w:p>
    <w:p w14:paraId="29C8E9B3" w14:textId="2097FF7E" w:rsidR="00984F5F" w:rsidRPr="003066FF" w:rsidRDefault="00775BEC" w:rsidP="00233ACC">
      <w:pPr>
        <w:rPr>
          <w:rStyle w:val="Hyperlink"/>
          <w:rFonts w:cs="Arial"/>
          <w:sz w:val="18"/>
          <w:szCs w:val="18"/>
        </w:rPr>
      </w:pPr>
      <w:r w:rsidRPr="00F37FC1">
        <w:rPr>
          <w:rFonts w:cs="Arial"/>
          <w:sz w:val="20"/>
          <w:szCs w:val="20"/>
          <w:lang w:val="en-GB"/>
        </w:rPr>
        <w:t>You can view the syllabus and information</w:t>
      </w:r>
      <w:r w:rsidRPr="00775BEC">
        <w:rPr>
          <w:rFonts w:cs="Arial"/>
          <w:sz w:val="20"/>
          <w:szCs w:val="20"/>
        </w:rPr>
        <w:t xml:space="preserve"> regarding implementation at </w:t>
      </w:r>
      <w:hyperlink r:id="rId10" w:history="1">
        <w:r w:rsidRPr="003066FF">
          <w:rPr>
            <w:rStyle w:val="Hyperlink"/>
            <w:sz w:val="20"/>
            <w:szCs w:val="20"/>
          </w:rPr>
          <w:t>curriculum.nsw.edu.au</w:t>
        </w:r>
      </w:hyperlink>
    </w:p>
    <w:p w14:paraId="2F0BEE1E" w14:textId="070A1B60" w:rsidR="00233ACC" w:rsidRPr="00233ACC" w:rsidRDefault="00646DFC" w:rsidP="00233ACC">
      <w:pPr>
        <w:rPr>
          <w:sz w:val="20"/>
          <w:szCs w:val="20"/>
        </w:rPr>
      </w:pPr>
      <w:r>
        <w:rPr>
          <w:sz w:val="20"/>
          <w:szCs w:val="20"/>
        </w:rPr>
        <w:t>[</w:t>
      </w:r>
      <w:r w:rsidR="00233ACC" w:rsidRPr="00233ACC">
        <w:rPr>
          <w:sz w:val="20"/>
          <w:szCs w:val="20"/>
        </w:rPr>
        <w:t>End of transcript</w:t>
      </w:r>
      <w:r>
        <w:rPr>
          <w:sz w:val="20"/>
          <w:szCs w:val="20"/>
        </w:rPr>
        <w:t>]</w:t>
      </w:r>
    </w:p>
    <w:sectPr w:rsidR="00233ACC" w:rsidRPr="00233ACC" w:rsidSect="0088399D">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AB42" w14:textId="77777777" w:rsidR="0079319B" w:rsidRDefault="0079319B" w:rsidP="005E6C22">
      <w:pPr>
        <w:spacing w:after="0" w:line="240" w:lineRule="auto"/>
      </w:pPr>
      <w:r>
        <w:separator/>
      </w:r>
    </w:p>
  </w:endnote>
  <w:endnote w:type="continuationSeparator" w:id="0">
    <w:p w14:paraId="1F6BD79E" w14:textId="77777777" w:rsidR="0079319B" w:rsidRDefault="0079319B" w:rsidP="005E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96B" w14:textId="66EB0D06" w:rsidR="0088399D" w:rsidRPr="0088399D" w:rsidRDefault="00FE76ED" w:rsidP="0088399D">
    <w:pPr>
      <w:pStyle w:val="Footer"/>
      <w:tabs>
        <w:tab w:val="right" w:pos="9027"/>
      </w:tabs>
      <w:spacing w:after="0"/>
      <w:rPr>
        <w:szCs w:val="18"/>
      </w:rPr>
    </w:pPr>
    <w:sdt>
      <w:sdtPr>
        <w:rPr>
          <w:color w:val="002060"/>
          <w:szCs w:val="18"/>
        </w:rPr>
        <w:alias w:val="Title"/>
        <w:tag w:val=""/>
        <w:id w:val="789170253"/>
        <w:placeholder>
          <w:docPart w:val="A52775D399A440E59076B3E0EF33CCBA"/>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0E037F">
          <w:rPr>
            <w:color w:val="002060"/>
            <w:szCs w:val="18"/>
          </w:rPr>
          <w:t>Auslan</w:t>
        </w:r>
        <w:proofErr w:type="spellEnd"/>
        <w:r w:rsidR="000E037F">
          <w:rPr>
            <w:color w:val="002060"/>
            <w:szCs w:val="18"/>
          </w:rPr>
          <w:t xml:space="preserve"> K–10 (2023): Syllabus video transcript</w:t>
        </w:r>
      </w:sdtContent>
    </w:sdt>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237" w14:textId="1D532EB8" w:rsidR="0088399D" w:rsidRDefault="003066FF" w:rsidP="003066FF">
    <w:pPr>
      <w:pStyle w:val="Footer"/>
      <w:pBdr>
        <w:top w:val="single" w:sz="4" w:space="1" w:color="auto"/>
      </w:pBdr>
      <w:tabs>
        <w:tab w:val="right" w:pos="9027"/>
      </w:tabs>
      <w:spacing w:after="0"/>
      <w:rPr>
        <w:b/>
        <w:color w:val="002060"/>
        <w:szCs w:val="18"/>
      </w:rPr>
    </w:pPr>
    <w:bookmarkStart w:id="2" w:name="_Hlk85806061"/>
    <w:bookmarkStart w:id="3" w:name="_Hlk85807122"/>
    <w:r>
      <w:rPr>
        <w:color w:val="002060"/>
        <w:szCs w:val="18"/>
      </w:rPr>
      <w:br/>
    </w:r>
    <w:sdt>
      <w:sdtPr>
        <w:rPr>
          <w:color w:val="002060"/>
          <w:szCs w:val="18"/>
        </w:rPr>
        <w:alias w:val="Title"/>
        <w:tag w:val=""/>
        <w:id w:val="-1011688528"/>
        <w:placeholder>
          <w:docPart w:val="7A1DF1BA954B48CD8DC55C5F88D8C36E"/>
        </w:placeholder>
        <w:dataBinding w:prefixMappings="xmlns:ns0='http://purl.org/dc/elements/1.1/' xmlns:ns1='http://schemas.openxmlformats.org/package/2006/metadata/core-properties' " w:xpath="/ns1:coreProperties[1]/ns0:title[1]" w:storeItemID="{6C3C8BC8-F283-45AE-878A-BAB7291924A1}"/>
        <w:text/>
      </w:sdtPr>
      <w:sdtEndPr/>
      <w:sdtContent>
        <w:bookmarkEnd w:id="3"/>
        <w:proofErr w:type="spellStart"/>
        <w:r w:rsidR="00F37FC1">
          <w:rPr>
            <w:color w:val="002060"/>
            <w:szCs w:val="18"/>
          </w:rPr>
          <w:t>Auslan</w:t>
        </w:r>
        <w:proofErr w:type="spellEnd"/>
        <w:r w:rsidR="00984F5F">
          <w:rPr>
            <w:color w:val="002060"/>
            <w:szCs w:val="18"/>
          </w:rPr>
          <w:t xml:space="preserve"> </w:t>
        </w:r>
        <w:r w:rsidR="00C01463">
          <w:rPr>
            <w:color w:val="002060"/>
            <w:szCs w:val="18"/>
          </w:rPr>
          <w:t>K–</w:t>
        </w:r>
        <w:r w:rsidR="00984F5F">
          <w:rPr>
            <w:color w:val="002060"/>
            <w:szCs w:val="18"/>
          </w:rPr>
          <w:t>10</w:t>
        </w:r>
        <w:r w:rsidR="00C01463">
          <w:rPr>
            <w:color w:val="002060"/>
            <w:szCs w:val="18"/>
          </w:rPr>
          <w:t xml:space="preserve"> </w:t>
        </w:r>
        <w:r w:rsidR="000E037F">
          <w:rPr>
            <w:color w:val="002060"/>
            <w:szCs w:val="18"/>
          </w:rPr>
          <w:t xml:space="preserve">(2023): </w:t>
        </w:r>
        <w:r w:rsidR="00984F5F">
          <w:rPr>
            <w:color w:val="002060"/>
            <w:szCs w:val="18"/>
          </w:rPr>
          <w:t>S</w:t>
        </w:r>
        <w:r w:rsidR="00C01463">
          <w:rPr>
            <w:color w:val="002060"/>
            <w:szCs w:val="18"/>
          </w:rPr>
          <w:t>yllabus video</w:t>
        </w:r>
        <w:r w:rsidR="000E037F">
          <w:rPr>
            <w:color w:val="002060"/>
            <w:szCs w:val="18"/>
          </w:rPr>
          <w:t xml:space="preserve"> transcript</w:t>
        </w:r>
      </w:sdtContent>
    </w:sdt>
    <w:bookmarkEnd w:id="2"/>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p w14:paraId="56627A40" w14:textId="77777777" w:rsidR="00EE18B8" w:rsidRPr="00EE18B8" w:rsidRDefault="00EE18B8" w:rsidP="003066FF">
    <w:pPr>
      <w:pStyle w:val="Footer"/>
      <w:pBdr>
        <w:top w:val="single" w:sz="4" w:space="1" w:color="auto"/>
      </w:pBdr>
      <w:tabs>
        <w:tab w:val="right" w:pos="9027"/>
      </w:tabs>
      <w:spacing w:after="0"/>
      <w:rPr>
        <w:b/>
        <w:color w:val="002060"/>
        <w:sz w:val="8"/>
        <w:szCs w:val="8"/>
      </w:rPr>
    </w:pPr>
  </w:p>
  <w:p w14:paraId="750D18ED" w14:textId="23FB9009" w:rsidR="00EE18B8" w:rsidRPr="00EE18B8" w:rsidRDefault="00EE18B8" w:rsidP="003066FF">
    <w:pPr>
      <w:pStyle w:val="Footer"/>
      <w:pBdr>
        <w:top w:val="single" w:sz="4" w:space="1" w:color="auto"/>
      </w:pBdr>
      <w:tabs>
        <w:tab w:val="right" w:pos="9027"/>
      </w:tabs>
      <w:spacing w:after="0"/>
      <w:rPr>
        <w:color w:val="002664"/>
        <w:szCs w:val="18"/>
      </w:rPr>
    </w:pPr>
    <w:r w:rsidRPr="00EE18B8">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C0B7" w14:textId="77777777" w:rsidR="0079319B" w:rsidRDefault="0079319B" w:rsidP="005E6C22">
      <w:pPr>
        <w:spacing w:after="0" w:line="240" w:lineRule="auto"/>
      </w:pPr>
      <w:r>
        <w:separator/>
      </w:r>
    </w:p>
  </w:footnote>
  <w:footnote w:type="continuationSeparator" w:id="0">
    <w:p w14:paraId="51B38ACF" w14:textId="77777777" w:rsidR="0079319B" w:rsidRDefault="0079319B" w:rsidP="005E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64F7" w14:textId="77777777" w:rsidR="0088399D" w:rsidRPr="00EE18B8" w:rsidRDefault="0088399D" w:rsidP="0088399D">
    <w:pPr>
      <w:pStyle w:val="Organisationname"/>
      <w:rPr>
        <w:color w:val="002664"/>
      </w:rPr>
    </w:pPr>
    <w:bookmarkStart w:id="0" w:name="_Hlk140055634"/>
    <w:bookmarkStart w:id="1" w:name="_Hlk140055635"/>
    <w:r w:rsidRPr="00EE18B8">
      <w:rPr>
        <w:noProof/>
        <w:color w:val="002664"/>
        <w:sz w:val="40"/>
        <w:szCs w:val="40"/>
        <w:lang w:eastAsia="en-AU"/>
      </w:rPr>
      <w:drawing>
        <wp:anchor distT="0" distB="0" distL="114300" distR="114300" simplePos="0" relativeHeight="251659264" behindDoc="0" locked="0" layoutInCell="1" allowOverlap="1" wp14:anchorId="53B5DD42" wp14:editId="02F607F2">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E18B8">
      <w:rPr>
        <w:color w:val="002664"/>
      </w:rPr>
      <w:t xml:space="preserve">NSW Education Standards Authority </w:t>
    </w:r>
    <w:r w:rsidRPr="00EE18B8">
      <w:rPr>
        <w:color w:val="002664"/>
      </w:rPr>
      <w:tab/>
    </w:r>
  </w:p>
  <w:p w14:paraId="5C0F5828" w14:textId="77777777" w:rsidR="0088399D" w:rsidRPr="000D39C4" w:rsidRDefault="0088399D" w:rsidP="0088399D">
    <w:pPr>
      <w:pBdr>
        <w:bottom w:val="single" w:sz="4" w:space="1" w:color="280070"/>
      </w:pBdr>
      <w:rPr>
        <w:sz w:val="16"/>
        <w:szCs w:val="16"/>
      </w:rPr>
    </w:pPr>
  </w:p>
  <w:bookmarkEnd w:id="0"/>
  <w:bookmarkEnd w:id="1"/>
  <w:p w14:paraId="4AEB0966" w14:textId="77777777" w:rsidR="0088399D" w:rsidRDefault="0088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6D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80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C2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163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A8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0E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A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CC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2B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4A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5D7B0F30"/>
    <w:multiLevelType w:val="multilevel"/>
    <w:tmpl w:val="AB2C48D4"/>
    <w:lvl w:ilvl="0">
      <w:start w:val="1"/>
      <w:numFmt w:val="bullet"/>
      <w:pStyle w:val="ListParagraph"/>
      <w:lvlText w:val=""/>
      <w:lvlJc w:val="left"/>
      <w:pPr>
        <w:tabs>
          <w:tab w:val="num" w:pos="397"/>
        </w:tabs>
        <w:ind w:left="397" w:hanging="397"/>
      </w:pPr>
      <w:rPr>
        <w:rFonts w:ascii="Wingdings" w:hAnsi="Wingdings" w:hint="default"/>
        <w:color w:val="00206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1734BAD"/>
    <w:multiLevelType w:val="hybridMultilevel"/>
    <w:tmpl w:val="F496A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6D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070836">
    <w:abstractNumId w:val="11"/>
  </w:num>
  <w:num w:numId="2" w16cid:durableId="445463556">
    <w:abstractNumId w:val="10"/>
  </w:num>
  <w:num w:numId="3" w16cid:durableId="1785036349">
    <w:abstractNumId w:val="11"/>
  </w:num>
  <w:num w:numId="4" w16cid:durableId="439183644">
    <w:abstractNumId w:val="11"/>
  </w:num>
  <w:num w:numId="5" w16cid:durableId="710812555">
    <w:abstractNumId w:val="11"/>
  </w:num>
  <w:num w:numId="6" w16cid:durableId="1159076177">
    <w:abstractNumId w:val="12"/>
  </w:num>
  <w:num w:numId="7" w16cid:durableId="1124617717">
    <w:abstractNumId w:val="13"/>
  </w:num>
  <w:num w:numId="8" w16cid:durableId="38938608">
    <w:abstractNumId w:val="9"/>
  </w:num>
  <w:num w:numId="9" w16cid:durableId="499780277">
    <w:abstractNumId w:val="7"/>
  </w:num>
  <w:num w:numId="10" w16cid:durableId="1933077312">
    <w:abstractNumId w:val="6"/>
  </w:num>
  <w:num w:numId="11" w16cid:durableId="1865438512">
    <w:abstractNumId w:val="5"/>
  </w:num>
  <w:num w:numId="12" w16cid:durableId="571158540">
    <w:abstractNumId w:val="4"/>
  </w:num>
  <w:num w:numId="13" w16cid:durableId="1416904104">
    <w:abstractNumId w:val="8"/>
  </w:num>
  <w:num w:numId="14" w16cid:durableId="1643921605">
    <w:abstractNumId w:val="3"/>
  </w:num>
  <w:num w:numId="15" w16cid:durableId="333265018">
    <w:abstractNumId w:val="2"/>
  </w:num>
  <w:num w:numId="16" w16cid:durableId="327447852">
    <w:abstractNumId w:val="1"/>
  </w:num>
  <w:num w:numId="17" w16cid:durableId="468672439">
    <w:abstractNumId w:val="0"/>
  </w:num>
  <w:num w:numId="18" w16cid:durableId="294258375">
    <w:abstractNumId w:val="9"/>
  </w:num>
  <w:num w:numId="19" w16cid:durableId="1614049154">
    <w:abstractNumId w:val="7"/>
  </w:num>
  <w:num w:numId="20" w16cid:durableId="1240402120">
    <w:abstractNumId w:val="6"/>
  </w:num>
  <w:num w:numId="21" w16cid:durableId="1629624798">
    <w:abstractNumId w:val="5"/>
  </w:num>
  <w:num w:numId="22" w16cid:durableId="1102452645">
    <w:abstractNumId w:val="4"/>
  </w:num>
  <w:num w:numId="23" w16cid:durableId="1041518219">
    <w:abstractNumId w:val="8"/>
  </w:num>
  <w:num w:numId="24" w16cid:durableId="640305293">
    <w:abstractNumId w:val="3"/>
  </w:num>
  <w:num w:numId="25" w16cid:durableId="914438588">
    <w:abstractNumId w:val="2"/>
  </w:num>
  <w:num w:numId="26" w16cid:durableId="484704730">
    <w:abstractNumId w:val="1"/>
  </w:num>
  <w:num w:numId="27" w16cid:durableId="269776203">
    <w:abstractNumId w:val="0"/>
  </w:num>
  <w:num w:numId="28" w16cid:durableId="1438646574">
    <w:abstractNumId w:val="9"/>
  </w:num>
  <w:num w:numId="29" w16cid:durableId="1721124085">
    <w:abstractNumId w:val="7"/>
  </w:num>
  <w:num w:numId="30" w16cid:durableId="1185559981">
    <w:abstractNumId w:val="6"/>
  </w:num>
  <w:num w:numId="31" w16cid:durableId="1346832735">
    <w:abstractNumId w:val="5"/>
  </w:num>
  <w:num w:numId="32" w16cid:durableId="1883202565">
    <w:abstractNumId w:val="4"/>
  </w:num>
  <w:num w:numId="33" w16cid:durableId="839810007">
    <w:abstractNumId w:val="8"/>
  </w:num>
  <w:num w:numId="34" w16cid:durableId="167448186">
    <w:abstractNumId w:val="3"/>
  </w:num>
  <w:num w:numId="35" w16cid:durableId="749738304">
    <w:abstractNumId w:val="2"/>
  </w:num>
  <w:num w:numId="36" w16cid:durableId="1196163938">
    <w:abstractNumId w:val="1"/>
  </w:num>
  <w:num w:numId="37" w16cid:durableId="198403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9"/>
    <w:rsid w:val="00065414"/>
    <w:rsid w:val="000E037F"/>
    <w:rsid w:val="0010001B"/>
    <w:rsid w:val="00157F77"/>
    <w:rsid w:val="00233ACC"/>
    <w:rsid w:val="003066FF"/>
    <w:rsid w:val="00332B6D"/>
    <w:rsid w:val="003952FE"/>
    <w:rsid w:val="003C5A01"/>
    <w:rsid w:val="003E7930"/>
    <w:rsid w:val="00403824"/>
    <w:rsid w:val="004D2359"/>
    <w:rsid w:val="005112D3"/>
    <w:rsid w:val="00544A36"/>
    <w:rsid w:val="005E60C7"/>
    <w:rsid w:val="005E6C22"/>
    <w:rsid w:val="00611E45"/>
    <w:rsid w:val="00615F5F"/>
    <w:rsid w:val="00646DFC"/>
    <w:rsid w:val="00731848"/>
    <w:rsid w:val="00736E84"/>
    <w:rsid w:val="00775BEC"/>
    <w:rsid w:val="0079319B"/>
    <w:rsid w:val="00875F42"/>
    <w:rsid w:val="0088399D"/>
    <w:rsid w:val="008A46E5"/>
    <w:rsid w:val="008A7FB6"/>
    <w:rsid w:val="008D679E"/>
    <w:rsid w:val="0097679A"/>
    <w:rsid w:val="00984F5F"/>
    <w:rsid w:val="009B6835"/>
    <w:rsid w:val="00A8378D"/>
    <w:rsid w:val="00AE1921"/>
    <w:rsid w:val="00AF272A"/>
    <w:rsid w:val="00BC5412"/>
    <w:rsid w:val="00C01463"/>
    <w:rsid w:val="00C042B7"/>
    <w:rsid w:val="00C25FF3"/>
    <w:rsid w:val="00C65256"/>
    <w:rsid w:val="00D85ECC"/>
    <w:rsid w:val="00EB2D71"/>
    <w:rsid w:val="00EE18B8"/>
    <w:rsid w:val="00F01BE9"/>
    <w:rsid w:val="00F37FC1"/>
    <w:rsid w:val="00FE2179"/>
    <w:rsid w:val="00FE457E"/>
    <w:rsid w:val="00FE76E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905"/>
  <w15:chartTrackingRefBased/>
  <w15:docId w15:val="{945A1652-FF52-4A43-96AB-21FE2A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3066FF"/>
    <w:pPr>
      <w:widowControl w:val="0"/>
      <w:spacing w:line="276" w:lineRule="auto"/>
    </w:pPr>
    <w:rPr>
      <w:rFonts w:ascii="Arial" w:hAnsi="Arial"/>
      <w:spacing w:val="-2"/>
    </w:rPr>
  </w:style>
  <w:style w:type="paragraph" w:styleId="Heading1">
    <w:name w:val="heading 1"/>
    <w:basedOn w:val="Normal"/>
    <w:link w:val="Heading1Char"/>
    <w:uiPriority w:val="1"/>
    <w:qFormat/>
    <w:rsid w:val="0010001B"/>
    <w:pPr>
      <w:spacing w:before="320"/>
      <w:outlineLvl w:val="0"/>
    </w:pPr>
    <w:rPr>
      <w:rFonts w:cs="Calibri"/>
      <w:b/>
      <w:bCs/>
      <w:color w:val="280070"/>
      <w:sz w:val="40"/>
      <w:szCs w:val="40"/>
    </w:rPr>
  </w:style>
  <w:style w:type="paragraph" w:styleId="Heading2">
    <w:name w:val="heading 2"/>
    <w:basedOn w:val="Heading1"/>
    <w:link w:val="Heading2Char"/>
    <w:uiPriority w:val="1"/>
    <w:qFormat/>
    <w:rsid w:val="0010001B"/>
    <w:pPr>
      <w:outlineLvl w:val="1"/>
    </w:pPr>
    <w:rPr>
      <w:sz w:val="30"/>
      <w:szCs w:val="28"/>
    </w:rPr>
  </w:style>
  <w:style w:type="paragraph" w:styleId="Heading3">
    <w:name w:val="heading 3"/>
    <w:next w:val="Normal"/>
    <w:link w:val="Heading3Char"/>
    <w:uiPriority w:val="9"/>
    <w:unhideWhenUsed/>
    <w:qFormat/>
    <w:rsid w:val="0010001B"/>
    <w:pPr>
      <w:tabs>
        <w:tab w:val="left" w:pos="993"/>
      </w:tabs>
      <w:spacing w:before="320" w:line="240" w:lineRule="auto"/>
      <w:outlineLvl w:val="2"/>
    </w:pPr>
    <w:rPr>
      <w:rFonts w:ascii="Arial" w:hAnsi="Arial" w:cs="Calibri"/>
      <w:b/>
      <w:bCs/>
      <w:color w:val="280070"/>
      <w:spacing w:val="-2"/>
      <w:sz w:val="26"/>
      <w:szCs w:val="24"/>
      <w:lang w:val="en-US"/>
    </w:rPr>
  </w:style>
  <w:style w:type="paragraph" w:styleId="Heading4">
    <w:name w:val="heading 4"/>
    <w:next w:val="Normal"/>
    <w:link w:val="Heading4Char"/>
    <w:uiPriority w:val="9"/>
    <w:unhideWhenUsed/>
    <w:qFormat/>
    <w:rsid w:val="0010001B"/>
    <w:pPr>
      <w:spacing w:after="80" w:line="240" w:lineRule="auto"/>
      <w:outlineLvl w:val="3"/>
    </w:pPr>
    <w:rPr>
      <w:rFonts w:ascii="Arial" w:hAnsi="Arial" w:cs="Calibri"/>
      <w:b/>
      <w:bCs/>
      <w:color w:val="280070"/>
      <w:spacing w:val="-2"/>
      <w:sz w:val="24"/>
      <w:lang w:val="en-US"/>
    </w:rPr>
  </w:style>
  <w:style w:type="paragraph" w:styleId="Heading5">
    <w:name w:val="heading 5"/>
    <w:basedOn w:val="Heading4"/>
    <w:next w:val="Normal"/>
    <w:link w:val="Heading5Char"/>
    <w:uiPriority w:val="9"/>
    <w:unhideWhenUsed/>
    <w:qFormat/>
    <w:rsid w:val="0010001B"/>
    <w:pPr>
      <w:spacing w:after="0"/>
      <w:outlineLvl w:val="4"/>
    </w:pPr>
    <w:rPr>
      <w:sz w:val="22"/>
    </w:rPr>
  </w:style>
  <w:style w:type="paragraph" w:styleId="Heading6">
    <w:name w:val="heading 6"/>
    <w:basedOn w:val="Heading5"/>
    <w:next w:val="Normal"/>
    <w:link w:val="Heading6Char"/>
    <w:uiPriority w:val="9"/>
    <w:unhideWhenUsed/>
    <w:rsid w:val="0010001B"/>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1B"/>
    <w:rPr>
      <w:rFonts w:ascii="Tahoma" w:hAnsi="Tahoma" w:cs="Tahoma"/>
      <w:sz w:val="16"/>
      <w:szCs w:val="16"/>
    </w:rPr>
  </w:style>
  <w:style w:type="character" w:customStyle="1" w:styleId="BalloonTextChar">
    <w:name w:val="Balloon Text Char"/>
    <w:basedOn w:val="DefaultParagraphFont"/>
    <w:link w:val="BalloonText"/>
    <w:uiPriority w:val="99"/>
    <w:semiHidden/>
    <w:rsid w:val="0010001B"/>
    <w:rPr>
      <w:rFonts w:ascii="Tahoma" w:eastAsia="Calibri" w:hAnsi="Tahoma" w:cs="Tahoma"/>
      <w:spacing w:val="-2"/>
      <w:sz w:val="16"/>
      <w:szCs w:val="16"/>
    </w:rPr>
  </w:style>
  <w:style w:type="paragraph" w:styleId="BodyText">
    <w:name w:val="Body Text"/>
    <w:basedOn w:val="NoSpacing"/>
    <w:link w:val="BodyTextChar"/>
    <w:uiPriority w:val="1"/>
    <w:qFormat/>
    <w:rsid w:val="0010001B"/>
    <w:pPr>
      <w:spacing w:after="160"/>
    </w:pPr>
    <w:rPr>
      <w:i w:val="0"/>
    </w:rPr>
  </w:style>
  <w:style w:type="character" w:customStyle="1" w:styleId="BodyTextChar">
    <w:name w:val="Body Text Char"/>
    <w:basedOn w:val="DefaultParagraphFont"/>
    <w:link w:val="BodyText"/>
    <w:uiPriority w:val="1"/>
    <w:rsid w:val="0010001B"/>
    <w:rPr>
      <w:rFonts w:ascii="Arial" w:eastAsia="Calibri" w:hAnsi="Arial" w:cs="Arial"/>
      <w:spacing w:val="-2"/>
    </w:rPr>
  </w:style>
  <w:style w:type="paragraph" w:styleId="NoSpacing">
    <w:name w:val="No Spacing"/>
    <w:basedOn w:val="Normal"/>
    <w:uiPriority w:val="1"/>
    <w:rsid w:val="0010001B"/>
    <w:pPr>
      <w:spacing w:after="80"/>
    </w:pPr>
    <w:rPr>
      <w:rFonts w:cs="Arial"/>
      <w:i/>
    </w:rPr>
  </w:style>
  <w:style w:type="paragraph" w:styleId="BodyText2">
    <w:name w:val="Body Text 2"/>
    <w:basedOn w:val="BodyText"/>
    <w:link w:val="BodyText2Char"/>
    <w:uiPriority w:val="99"/>
    <w:unhideWhenUsed/>
    <w:rsid w:val="0010001B"/>
    <w:pPr>
      <w:ind w:left="567"/>
    </w:pPr>
  </w:style>
  <w:style w:type="character" w:customStyle="1" w:styleId="BodyText2Char">
    <w:name w:val="Body Text 2 Char"/>
    <w:basedOn w:val="DefaultParagraphFont"/>
    <w:link w:val="BodyText2"/>
    <w:uiPriority w:val="99"/>
    <w:rsid w:val="0010001B"/>
    <w:rPr>
      <w:rFonts w:ascii="Arial" w:eastAsia="Calibri" w:hAnsi="Arial" w:cs="Arial"/>
      <w:spacing w:val="-2"/>
    </w:rPr>
  </w:style>
  <w:style w:type="paragraph" w:styleId="BodyText3">
    <w:name w:val="Body Text 3"/>
    <w:basedOn w:val="BodyText"/>
    <w:link w:val="BodyText3Char"/>
    <w:uiPriority w:val="99"/>
    <w:unhideWhenUsed/>
    <w:rsid w:val="0010001B"/>
    <w:pPr>
      <w:ind w:left="1134"/>
    </w:pPr>
  </w:style>
  <w:style w:type="character" w:customStyle="1" w:styleId="BodyText3Char">
    <w:name w:val="Body Text 3 Char"/>
    <w:basedOn w:val="DefaultParagraphFont"/>
    <w:link w:val="BodyText3"/>
    <w:uiPriority w:val="99"/>
    <w:rsid w:val="0010001B"/>
    <w:rPr>
      <w:rFonts w:ascii="Arial" w:eastAsia="Calibri" w:hAnsi="Arial" w:cs="Arial"/>
      <w:spacing w:val="-2"/>
    </w:rPr>
  </w:style>
  <w:style w:type="character" w:styleId="BookTitle">
    <w:name w:val="Book Title"/>
    <w:basedOn w:val="DefaultParagraphFont"/>
    <w:uiPriority w:val="33"/>
    <w:rsid w:val="0010001B"/>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10001B"/>
    <w:rPr>
      <w:sz w:val="16"/>
      <w:szCs w:val="16"/>
    </w:rPr>
  </w:style>
  <w:style w:type="paragraph" w:styleId="CommentText">
    <w:name w:val="annotation text"/>
    <w:basedOn w:val="Normal"/>
    <w:link w:val="CommentTextChar"/>
    <w:uiPriority w:val="99"/>
    <w:unhideWhenUsed/>
    <w:rsid w:val="0010001B"/>
    <w:rPr>
      <w:sz w:val="20"/>
      <w:szCs w:val="20"/>
    </w:rPr>
  </w:style>
  <w:style w:type="character" w:customStyle="1" w:styleId="CommentTextChar">
    <w:name w:val="Comment Text Char"/>
    <w:basedOn w:val="DefaultParagraphFont"/>
    <w:link w:val="CommentText"/>
    <w:uiPriority w:val="99"/>
    <w:rsid w:val="0010001B"/>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10001B"/>
    <w:rPr>
      <w:b/>
      <w:bCs/>
    </w:rPr>
  </w:style>
  <w:style w:type="character" w:customStyle="1" w:styleId="CommentSubjectChar">
    <w:name w:val="Comment Subject Char"/>
    <w:basedOn w:val="CommentTextChar"/>
    <w:link w:val="CommentSubject"/>
    <w:uiPriority w:val="99"/>
    <w:semiHidden/>
    <w:rsid w:val="0010001B"/>
    <w:rPr>
      <w:rFonts w:ascii="Arial" w:eastAsia="Calibri" w:hAnsi="Arial"/>
      <w:b/>
      <w:bCs/>
      <w:spacing w:val="-2"/>
      <w:sz w:val="20"/>
      <w:szCs w:val="20"/>
    </w:rPr>
  </w:style>
  <w:style w:type="paragraph" w:customStyle="1" w:styleId="copyrighttext">
    <w:name w:val="copyright text"/>
    <w:basedOn w:val="BodyText"/>
    <w:link w:val="copyrighttextChar"/>
    <w:autoRedefine/>
    <w:uiPriority w:val="1"/>
    <w:qFormat/>
    <w:rsid w:val="0010001B"/>
    <w:pPr>
      <w:spacing w:after="120" w:line="240" w:lineRule="auto"/>
    </w:pPr>
    <w:rPr>
      <w:sz w:val="20"/>
      <w:szCs w:val="20"/>
    </w:rPr>
  </w:style>
  <w:style w:type="character" w:customStyle="1" w:styleId="copyrighttextChar">
    <w:name w:val="copyright text Char"/>
    <w:basedOn w:val="BodyTextChar"/>
    <w:link w:val="copyrighttext"/>
    <w:uiPriority w:val="1"/>
    <w:rsid w:val="0010001B"/>
    <w:rPr>
      <w:rFonts w:ascii="Arial" w:eastAsia="Calibri" w:hAnsi="Arial" w:cs="Arial"/>
      <w:spacing w:val="-2"/>
      <w:sz w:val="20"/>
      <w:szCs w:val="20"/>
    </w:rPr>
  </w:style>
  <w:style w:type="paragraph" w:customStyle="1" w:styleId="Disclaimertext">
    <w:name w:val="Disclaimer text"/>
    <w:basedOn w:val="BodyText"/>
    <w:link w:val="DisclaimertextChar"/>
    <w:uiPriority w:val="1"/>
    <w:qFormat/>
    <w:rsid w:val="0010001B"/>
    <w:rPr>
      <w:color w:val="280070"/>
      <w:sz w:val="20"/>
      <w:szCs w:val="20"/>
    </w:rPr>
  </w:style>
  <w:style w:type="character" w:customStyle="1" w:styleId="DisclaimertextChar">
    <w:name w:val="Disclaimer text Char"/>
    <w:basedOn w:val="BodyTextChar"/>
    <w:link w:val="Disclaimertext"/>
    <w:uiPriority w:val="1"/>
    <w:rsid w:val="0010001B"/>
    <w:rPr>
      <w:rFonts w:ascii="Arial" w:eastAsia="Calibri" w:hAnsi="Arial" w:cs="Arial"/>
      <w:color w:val="280070"/>
      <w:spacing w:val="-2"/>
      <w:sz w:val="20"/>
      <w:szCs w:val="20"/>
    </w:rPr>
  </w:style>
  <w:style w:type="paragraph" w:styleId="DocumentMap">
    <w:name w:val="Document Map"/>
    <w:basedOn w:val="Normal"/>
    <w:link w:val="DocumentMapChar"/>
    <w:uiPriority w:val="99"/>
    <w:semiHidden/>
    <w:unhideWhenUsed/>
    <w:rsid w:val="0010001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001B"/>
    <w:rPr>
      <w:rFonts w:ascii="Lucida Grande" w:eastAsia="Calibri" w:hAnsi="Lucida Grande" w:cs="Lucida Grande"/>
      <w:spacing w:val="-2"/>
      <w:sz w:val="24"/>
      <w:szCs w:val="24"/>
    </w:rPr>
  </w:style>
  <w:style w:type="character" w:styleId="Emphasis">
    <w:name w:val="Emphasis"/>
    <w:basedOn w:val="DefaultParagraphFont"/>
    <w:uiPriority w:val="20"/>
    <w:rsid w:val="0010001B"/>
    <w:rPr>
      <w:rFonts w:ascii="Arial" w:hAnsi="Arial"/>
      <w:i/>
      <w:iCs/>
    </w:rPr>
  </w:style>
  <w:style w:type="character" w:styleId="FollowedHyperlink">
    <w:name w:val="FollowedHyperlink"/>
    <w:basedOn w:val="DefaultParagraphFont"/>
    <w:uiPriority w:val="99"/>
    <w:semiHidden/>
    <w:unhideWhenUsed/>
    <w:rsid w:val="0010001B"/>
    <w:rPr>
      <w:rFonts w:ascii="Arial" w:hAnsi="Arial"/>
      <w:color w:val="92318E"/>
      <w:sz w:val="22"/>
      <w:u w:val="single"/>
    </w:rPr>
  </w:style>
  <w:style w:type="paragraph" w:styleId="Footer">
    <w:name w:val="footer"/>
    <w:basedOn w:val="Normal"/>
    <w:link w:val="FooterChar"/>
    <w:uiPriority w:val="45"/>
    <w:unhideWhenUsed/>
    <w:qFormat/>
    <w:rsid w:val="0010001B"/>
    <w:rPr>
      <w:rFonts w:cs="Arial"/>
      <w:color w:val="280070"/>
      <w:sz w:val="18"/>
      <w:szCs w:val="20"/>
    </w:rPr>
  </w:style>
  <w:style w:type="character" w:customStyle="1" w:styleId="FooterChar">
    <w:name w:val="Footer Char"/>
    <w:basedOn w:val="DefaultParagraphFont"/>
    <w:link w:val="Footer"/>
    <w:uiPriority w:val="45"/>
    <w:rsid w:val="0010001B"/>
    <w:rPr>
      <w:rFonts w:ascii="Arial" w:eastAsia="Calibri" w:hAnsi="Arial" w:cs="Arial"/>
      <w:color w:val="280070"/>
      <w:spacing w:val="-2"/>
      <w:sz w:val="18"/>
      <w:szCs w:val="20"/>
    </w:rPr>
  </w:style>
  <w:style w:type="character" w:customStyle="1" w:styleId="Footnote">
    <w:name w:val="Footnote"/>
    <w:uiPriority w:val="1"/>
    <w:qFormat/>
    <w:rsid w:val="0010001B"/>
    <w:rPr>
      <w:rFonts w:ascii="Arial" w:hAnsi="Arial"/>
      <w:color w:val="280070"/>
      <w:sz w:val="16"/>
      <w:szCs w:val="16"/>
    </w:rPr>
  </w:style>
  <w:style w:type="character" w:styleId="FootnoteReference">
    <w:name w:val="footnote reference"/>
    <w:basedOn w:val="DefaultParagraphFont"/>
    <w:uiPriority w:val="99"/>
    <w:unhideWhenUsed/>
    <w:rsid w:val="0010001B"/>
    <w:rPr>
      <w:vertAlign w:val="superscript"/>
    </w:rPr>
  </w:style>
  <w:style w:type="paragraph" w:styleId="FootnoteText">
    <w:name w:val="footnote text"/>
    <w:basedOn w:val="Normal"/>
    <w:link w:val="FootnoteTextChar"/>
    <w:uiPriority w:val="99"/>
    <w:unhideWhenUsed/>
    <w:qFormat/>
    <w:rsid w:val="0010001B"/>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10001B"/>
    <w:rPr>
      <w:rFonts w:ascii="Arial" w:eastAsia="Calibri" w:hAnsi="Arial"/>
      <w:color w:val="280070"/>
      <w:spacing w:val="-2"/>
      <w:sz w:val="16"/>
      <w:szCs w:val="16"/>
    </w:rPr>
  </w:style>
  <w:style w:type="paragraph" w:styleId="Header">
    <w:name w:val="header"/>
    <w:basedOn w:val="Normal"/>
    <w:link w:val="HeaderChar"/>
    <w:uiPriority w:val="99"/>
    <w:unhideWhenUsed/>
    <w:rsid w:val="0010001B"/>
    <w:pPr>
      <w:tabs>
        <w:tab w:val="center" w:pos="4320"/>
        <w:tab w:val="right" w:pos="8640"/>
      </w:tabs>
    </w:pPr>
  </w:style>
  <w:style w:type="character" w:customStyle="1" w:styleId="HeaderChar">
    <w:name w:val="Header Char"/>
    <w:basedOn w:val="DefaultParagraphFont"/>
    <w:link w:val="Header"/>
    <w:uiPriority w:val="99"/>
    <w:rsid w:val="0010001B"/>
    <w:rPr>
      <w:rFonts w:ascii="Arial" w:eastAsia="Calibri" w:hAnsi="Arial"/>
      <w:spacing w:val="-2"/>
    </w:rPr>
  </w:style>
  <w:style w:type="character" w:customStyle="1" w:styleId="Heading1Char">
    <w:name w:val="Heading 1 Char"/>
    <w:basedOn w:val="DefaultParagraphFont"/>
    <w:link w:val="Heading1"/>
    <w:uiPriority w:val="1"/>
    <w:rsid w:val="0010001B"/>
    <w:rPr>
      <w:rFonts w:ascii="Arial" w:eastAsia="Calibri" w:hAnsi="Arial" w:cs="Calibri"/>
      <w:b/>
      <w:bCs/>
      <w:color w:val="280070"/>
      <w:spacing w:val="-2"/>
      <w:sz w:val="40"/>
      <w:szCs w:val="40"/>
    </w:rPr>
  </w:style>
  <w:style w:type="paragraph" w:customStyle="1" w:styleId="Heading1nonumbers">
    <w:name w:val="Heading 1 no numbers"/>
    <w:basedOn w:val="Heading1"/>
    <w:uiPriority w:val="1"/>
    <w:rsid w:val="0010001B"/>
    <w:rPr>
      <w:lang w:eastAsia="en-AU"/>
    </w:rPr>
  </w:style>
  <w:style w:type="character" w:customStyle="1" w:styleId="Heading2Char">
    <w:name w:val="Heading 2 Char"/>
    <w:basedOn w:val="DefaultParagraphFont"/>
    <w:link w:val="Heading2"/>
    <w:uiPriority w:val="1"/>
    <w:rsid w:val="0010001B"/>
    <w:rPr>
      <w:rFonts w:ascii="Arial" w:eastAsia="Calibri" w:hAnsi="Arial" w:cs="Calibri"/>
      <w:b/>
      <w:bCs/>
      <w:color w:val="280070"/>
      <w:spacing w:val="-2"/>
      <w:sz w:val="30"/>
      <w:szCs w:val="28"/>
    </w:rPr>
  </w:style>
  <w:style w:type="paragraph" w:customStyle="1" w:styleId="Heading2nonumbers">
    <w:name w:val="Heading 2 no numbers"/>
    <w:basedOn w:val="Heading2"/>
    <w:uiPriority w:val="1"/>
    <w:rsid w:val="0010001B"/>
    <w:rPr>
      <w:lang w:eastAsia="en-AU"/>
    </w:rPr>
  </w:style>
  <w:style w:type="character" w:customStyle="1" w:styleId="Heading3Char">
    <w:name w:val="Heading 3 Char"/>
    <w:basedOn w:val="DefaultParagraphFont"/>
    <w:link w:val="Heading3"/>
    <w:uiPriority w:val="9"/>
    <w:rsid w:val="0010001B"/>
    <w:rPr>
      <w:rFonts w:ascii="Arial" w:eastAsia="Calibri" w:hAnsi="Arial" w:cs="Calibri"/>
      <w:b/>
      <w:bCs/>
      <w:color w:val="280070"/>
      <w:spacing w:val="-2"/>
      <w:sz w:val="26"/>
      <w:szCs w:val="24"/>
      <w:lang w:val="en-US"/>
    </w:rPr>
  </w:style>
  <w:style w:type="paragraph" w:customStyle="1" w:styleId="Heading3nonumbers">
    <w:name w:val="Heading 3 no numbers"/>
    <w:basedOn w:val="Heading3"/>
    <w:uiPriority w:val="1"/>
    <w:rsid w:val="0010001B"/>
  </w:style>
  <w:style w:type="character" w:customStyle="1" w:styleId="Heading4Char">
    <w:name w:val="Heading 4 Char"/>
    <w:basedOn w:val="DefaultParagraphFont"/>
    <w:link w:val="Heading4"/>
    <w:uiPriority w:val="9"/>
    <w:rsid w:val="0010001B"/>
    <w:rPr>
      <w:rFonts w:ascii="Arial" w:eastAsia="Calibri" w:hAnsi="Arial" w:cs="Calibri"/>
      <w:b/>
      <w:bCs/>
      <w:color w:val="280070"/>
      <w:spacing w:val="-2"/>
      <w:sz w:val="24"/>
      <w:lang w:val="en-US"/>
    </w:rPr>
  </w:style>
  <w:style w:type="paragraph" w:customStyle="1" w:styleId="Heading4nonumbers">
    <w:name w:val="Heading 4 no numbers"/>
    <w:basedOn w:val="Heading4"/>
    <w:uiPriority w:val="1"/>
    <w:rsid w:val="0010001B"/>
  </w:style>
  <w:style w:type="character" w:customStyle="1" w:styleId="Heading5Char">
    <w:name w:val="Heading 5 Char"/>
    <w:basedOn w:val="DefaultParagraphFont"/>
    <w:link w:val="Heading5"/>
    <w:uiPriority w:val="9"/>
    <w:rsid w:val="0010001B"/>
    <w:rPr>
      <w:rFonts w:ascii="Arial" w:eastAsia="Calibri" w:hAnsi="Arial" w:cs="Calibri"/>
      <w:b/>
      <w:bCs/>
      <w:color w:val="280070"/>
      <w:spacing w:val="-2"/>
      <w:lang w:val="en-US"/>
    </w:rPr>
  </w:style>
  <w:style w:type="character" w:customStyle="1" w:styleId="Heading6Char">
    <w:name w:val="Heading 6 Char"/>
    <w:basedOn w:val="DefaultParagraphFont"/>
    <w:link w:val="Heading6"/>
    <w:uiPriority w:val="9"/>
    <w:rsid w:val="0010001B"/>
    <w:rPr>
      <w:rFonts w:ascii="Arial" w:eastAsia="Calibri" w:hAnsi="Arial" w:cs="Calibri"/>
      <w:b/>
      <w:bCs/>
      <w:color w:val="280070"/>
      <w:spacing w:val="-2"/>
      <w:lang w:val="en-US"/>
    </w:rPr>
  </w:style>
  <w:style w:type="paragraph" w:customStyle="1" w:styleId="Heading60">
    <w:name w:val="Heading6"/>
    <w:basedOn w:val="Heading5"/>
    <w:link w:val="Heading6Char0"/>
    <w:uiPriority w:val="1"/>
    <w:qFormat/>
    <w:rsid w:val="0010001B"/>
    <w:rPr>
      <w:i/>
    </w:rPr>
  </w:style>
  <w:style w:type="character" w:customStyle="1" w:styleId="Heading6Char0">
    <w:name w:val="Heading6 Char"/>
    <w:basedOn w:val="Heading5Char"/>
    <w:link w:val="Heading60"/>
    <w:uiPriority w:val="1"/>
    <w:rsid w:val="0010001B"/>
    <w:rPr>
      <w:rFonts w:ascii="Arial" w:eastAsia="Calibri" w:hAnsi="Arial" w:cs="Calibri"/>
      <w:b/>
      <w:bCs/>
      <w:i/>
      <w:color w:val="280070"/>
      <w:spacing w:val="-2"/>
      <w:lang w:val="en-US"/>
    </w:rPr>
  </w:style>
  <w:style w:type="character" w:styleId="Hyperlink">
    <w:name w:val="Hyperlink"/>
    <w:uiPriority w:val="99"/>
    <w:unhideWhenUsed/>
    <w:qFormat/>
    <w:rsid w:val="003066FF"/>
    <w:rPr>
      <w:rFonts w:ascii="Arial" w:hAnsi="Arial"/>
      <w:color w:val="002664"/>
      <w:u w:val="single"/>
    </w:rPr>
  </w:style>
  <w:style w:type="table" w:styleId="LightShading-Accent6">
    <w:name w:val="Light Shading Accent 6"/>
    <w:basedOn w:val="TableNormal"/>
    <w:uiPriority w:val="60"/>
    <w:rsid w:val="0010001B"/>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autoRedefine/>
    <w:uiPriority w:val="1"/>
    <w:qFormat/>
    <w:rsid w:val="0010001B"/>
    <w:pPr>
      <w:numPr>
        <w:numId w:val="5"/>
      </w:numPr>
      <w:spacing w:after="200" w:line="240" w:lineRule="auto"/>
    </w:pPr>
    <w:rPr>
      <w:lang w:eastAsia="en-AU"/>
    </w:rPr>
  </w:style>
  <w:style w:type="table" w:customStyle="1" w:styleId="NESATable">
    <w:name w:val="NESA Table"/>
    <w:basedOn w:val="TableNormal"/>
    <w:uiPriority w:val="99"/>
    <w:rsid w:val="0010001B"/>
    <w:pPr>
      <w:spacing w:after="0" w:line="240" w:lineRule="auto"/>
      <w:ind w:left="40" w:right="40"/>
    </w:pPr>
    <w:rPr>
      <w:rFonts w:ascii="Arial" w:hAnsi="Arial"/>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paragraph" w:customStyle="1" w:styleId="Numberedlist">
    <w:name w:val="Numbered list"/>
    <w:basedOn w:val="ListParagraph"/>
    <w:uiPriority w:val="1"/>
    <w:qFormat/>
    <w:rsid w:val="0010001B"/>
    <w:pPr>
      <w:numPr>
        <w:numId w:val="2"/>
      </w:numPr>
    </w:pPr>
  </w:style>
  <w:style w:type="character" w:styleId="PageNumber">
    <w:name w:val="page number"/>
    <w:basedOn w:val="DefaultParagraphFont"/>
    <w:uiPriority w:val="99"/>
    <w:semiHidden/>
    <w:unhideWhenUsed/>
    <w:rsid w:val="0010001B"/>
  </w:style>
  <w:style w:type="paragraph" w:styleId="Quote">
    <w:name w:val="Quote"/>
    <w:basedOn w:val="Normal"/>
    <w:next w:val="Normal"/>
    <w:link w:val="QuoteChar"/>
    <w:uiPriority w:val="29"/>
    <w:rsid w:val="0010001B"/>
    <w:pPr>
      <w:spacing w:line="360" w:lineRule="auto"/>
    </w:pPr>
    <w:rPr>
      <w:b/>
      <w:i/>
      <w:iCs/>
      <w:color w:val="92318E"/>
    </w:rPr>
  </w:style>
  <w:style w:type="character" w:customStyle="1" w:styleId="QuoteChar">
    <w:name w:val="Quote Char"/>
    <w:basedOn w:val="DefaultParagraphFont"/>
    <w:link w:val="Quote"/>
    <w:uiPriority w:val="29"/>
    <w:rsid w:val="0010001B"/>
    <w:rPr>
      <w:rFonts w:ascii="Arial" w:eastAsia="Calibri" w:hAnsi="Arial"/>
      <w:b/>
      <w:i/>
      <w:iCs/>
      <w:color w:val="92318E"/>
      <w:spacing w:val="-2"/>
    </w:rPr>
  </w:style>
  <w:style w:type="paragraph" w:styleId="Subtitle">
    <w:name w:val="Subtitle"/>
    <w:basedOn w:val="Normal"/>
    <w:next w:val="Normal"/>
    <w:link w:val="SubtitleChar"/>
    <w:uiPriority w:val="11"/>
    <w:qFormat/>
    <w:rsid w:val="0010001B"/>
    <w:rPr>
      <w:rFonts w:cs="Arial"/>
      <w:b/>
      <w:color w:val="280070"/>
      <w:sz w:val="36"/>
      <w:szCs w:val="36"/>
    </w:rPr>
  </w:style>
  <w:style w:type="character" w:customStyle="1" w:styleId="SubtitleChar">
    <w:name w:val="Subtitle Char"/>
    <w:basedOn w:val="DefaultParagraphFont"/>
    <w:link w:val="Subtitle"/>
    <w:uiPriority w:val="11"/>
    <w:rsid w:val="0010001B"/>
    <w:rPr>
      <w:rFonts w:ascii="Arial" w:eastAsia="Calibri" w:hAnsi="Arial" w:cs="Arial"/>
      <w:b/>
      <w:color w:val="280070"/>
      <w:spacing w:val="-2"/>
      <w:sz w:val="36"/>
      <w:szCs w:val="36"/>
    </w:rPr>
  </w:style>
  <w:style w:type="table" w:styleId="TableGrid">
    <w:name w:val="Table Grid"/>
    <w:basedOn w:val="TableNormal"/>
    <w:uiPriority w:val="39"/>
    <w:rsid w:val="00100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10001B"/>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10001B"/>
    <w:rPr>
      <w:rFonts w:ascii="Arial" w:eastAsia="Calibri" w:hAnsi="Arial" w:cs="Calibri"/>
      <w:b/>
      <w:bCs/>
      <w:i/>
      <w:color w:val="FFFFFF" w:themeColor="background1"/>
      <w:spacing w:val="-2"/>
      <w:sz w:val="18"/>
      <w:lang w:val="en-US" w:eastAsia="en-AU"/>
    </w:rPr>
  </w:style>
  <w:style w:type="paragraph" w:customStyle="1" w:styleId="Tableheading">
    <w:name w:val="Table heading"/>
    <w:basedOn w:val="Heading5"/>
    <w:link w:val="TableheadingChar"/>
    <w:autoRedefine/>
    <w:uiPriority w:val="1"/>
    <w:qFormat/>
    <w:rsid w:val="0010001B"/>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
    <w:rsid w:val="0010001B"/>
    <w:rPr>
      <w:rFonts w:ascii="Arial" w:eastAsia="Calibri" w:hAnsi="Arial" w:cs="Arial"/>
      <w:b w:val="0"/>
      <w:bCs/>
      <w:color w:val="FFFFFF" w:themeColor="background1"/>
      <w:spacing w:val="-2"/>
      <w:lang w:val="en-US" w:eastAsia="en-AU"/>
    </w:rPr>
  </w:style>
  <w:style w:type="paragraph" w:customStyle="1" w:styleId="TableParagraphRIGHTaligned">
    <w:name w:val="Table Paragraph RIGHT aligned"/>
    <w:basedOn w:val="Normal"/>
    <w:next w:val="Normal"/>
    <w:link w:val="TableParagraphRIGHTalignedChar"/>
    <w:uiPriority w:val="1"/>
    <w:rsid w:val="0010001B"/>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10001B"/>
    <w:rPr>
      <w:rFonts w:ascii="Arial" w:eastAsia="Calibri" w:hAnsi="Arial"/>
      <w:spacing w:val="-2"/>
      <w:sz w:val="17"/>
      <w:lang w:eastAsia="en-AU"/>
    </w:rPr>
  </w:style>
  <w:style w:type="paragraph" w:customStyle="1" w:styleId="TableparagraghLEFT">
    <w:name w:val="Table paragragh LEFT"/>
    <w:basedOn w:val="TableParagraphRIGHTaligned"/>
    <w:link w:val="TableparagraghLEFTChar"/>
    <w:uiPriority w:val="1"/>
    <w:rsid w:val="0010001B"/>
    <w:pPr>
      <w:jc w:val="left"/>
    </w:pPr>
  </w:style>
  <w:style w:type="character" w:customStyle="1" w:styleId="TableparagraghLEFTChar">
    <w:name w:val="Table paragragh LEFT Char"/>
    <w:basedOn w:val="TableParagraphRIGHTalignedChar"/>
    <w:link w:val="TableparagraghLEFT"/>
    <w:uiPriority w:val="1"/>
    <w:rsid w:val="0010001B"/>
    <w:rPr>
      <w:rFonts w:ascii="Arial" w:eastAsia="Calibri" w:hAnsi="Arial"/>
      <w:spacing w:val="-2"/>
      <w:sz w:val="17"/>
      <w:lang w:eastAsia="en-AU"/>
    </w:rPr>
  </w:style>
  <w:style w:type="paragraph" w:customStyle="1" w:styleId="TableParagraph">
    <w:name w:val="Table Paragraph"/>
    <w:basedOn w:val="Normal"/>
    <w:uiPriority w:val="1"/>
    <w:qFormat/>
    <w:rsid w:val="0010001B"/>
    <w:pPr>
      <w:spacing w:before="40" w:after="0"/>
      <w:ind w:left="40" w:right="40"/>
    </w:pPr>
    <w:rPr>
      <w:sz w:val="20"/>
      <w:lang w:eastAsia="en-AU"/>
    </w:rPr>
  </w:style>
  <w:style w:type="paragraph" w:styleId="Title">
    <w:name w:val="Title"/>
    <w:basedOn w:val="Normal"/>
    <w:next w:val="Normal"/>
    <w:link w:val="TitleChar"/>
    <w:uiPriority w:val="10"/>
    <w:qFormat/>
    <w:rsid w:val="0010001B"/>
    <w:pPr>
      <w:keepLines/>
      <w:ind w:right="34"/>
    </w:pPr>
    <w:rPr>
      <w:rFonts w:cs="Calibri"/>
      <w:b/>
      <w:bCs/>
      <w:color w:val="280070"/>
      <w:sz w:val="56"/>
      <w:szCs w:val="56"/>
    </w:rPr>
  </w:style>
  <w:style w:type="character" w:customStyle="1" w:styleId="TitleChar">
    <w:name w:val="Title Char"/>
    <w:basedOn w:val="DefaultParagraphFont"/>
    <w:link w:val="Title"/>
    <w:uiPriority w:val="10"/>
    <w:rsid w:val="0010001B"/>
    <w:rPr>
      <w:rFonts w:ascii="Arial" w:eastAsia="Calibri" w:hAnsi="Arial" w:cs="Calibri"/>
      <w:b/>
      <w:bCs/>
      <w:color w:val="280070"/>
      <w:spacing w:val="-2"/>
      <w:sz w:val="56"/>
      <w:szCs w:val="56"/>
    </w:rPr>
  </w:style>
  <w:style w:type="paragraph" w:styleId="TOC1">
    <w:name w:val="toc 1"/>
    <w:basedOn w:val="Normal"/>
    <w:uiPriority w:val="39"/>
    <w:qFormat/>
    <w:rsid w:val="0010001B"/>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0001B"/>
    <w:pPr>
      <w:tabs>
        <w:tab w:val="right" w:leader="dot" w:pos="8789"/>
      </w:tabs>
      <w:spacing w:before="120"/>
      <w:ind w:left="709" w:right="380" w:hanging="425"/>
    </w:pPr>
    <w:rPr>
      <w:rFonts w:cs="Arial"/>
      <w:noProof/>
      <w:sz w:val="20"/>
    </w:rPr>
  </w:style>
  <w:style w:type="paragraph" w:styleId="TOC3">
    <w:name w:val="toc 3"/>
    <w:basedOn w:val="TOC2"/>
    <w:uiPriority w:val="39"/>
    <w:qFormat/>
    <w:rsid w:val="0010001B"/>
    <w:pPr>
      <w:ind w:left="1134" w:hanging="567"/>
    </w:pPr>
  </w:style>
  <w:style w:type="paragraph" w:styleId="TOC4">
    <w:name w:val="toc 4"/>
    <w:basedOn w:val="Normal"/>
    <w:uiPriority w:val="39"/>
    <w:rsid w:val="0010001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10001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10001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10001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10001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10001B"/>
    <w:pPr>
      <w:pBdr>
        <w:between w:val="double" w:sz="6" w:space="0" w:color="auto"/>
      </w:pBdr>
      <w:spacing w:after="0"/>
      <w:ind w:left="1540"/>
    </w:pPr>
    <w:rPr>
      <w:rFonts w:asciiTheme="minorHAnsi" w:hAnsiTheme="minorHAnsi"/>
      <w:sz w:val="20"/>
      <w:szCs w:val="20"/>
    </w:rPr>
  </w:style>
  <w:style w:type="paragraph" w:styleId="TOCHeading">
    <w:name w:val="TOC Heading"/>
    <w:basedOn w:val="Heading4"/>
    <w:next w:val="Normal"/>
    <w:uiPriority w:val="39"/>
    <w:unhideWhenUsed/>
    <w:qFormat/>
    <w:rsid w:val="0010001B"/>
    <w:pPr>
      <w:spacing w:after="320"/>
    </w:pPr>
    <w:rPr>
      <w:rFonts w:cs="Arial"/>
      <w:noProof/>
      <w:sz w:val="40"/>
    </w:rPr>
  </w:style>
  <w:style w:type="paragraph" w:customStyle="1" w:styleId="paragraph">
    <w:name w:val="paragraph"/>
    <w:basedOn w:val="Normal"/>
    <w:rsid w:val="00F01BE9"/>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eop">
    <w:name w:val="eop"/>
    <w:basedOn w:val="DefaultParagraphFont"/>
    <w:rsid w:val="00F01BE9"/>
  </w:style>
  <w:style w:type="paragraph" w:customStyle="1" w:styleId="Subtitle2">
    <w:name w:val="Subtitle 2"/>
    <w:basedOn w:val="Subtitle"/>
    <w:link w:val="Subtitle2Char"/>
    <w:uiPriority w:val="1"/>
    <w:qFormat/>
    <w:rsid w:val="00F01BE9"/>
    <w:pPr>
      <w:spacing w:after="0"/>
    </w:pPr>
    <w:rPr>
      <w:color w:val="041E42"/>
      <w:sz w:val="32"/>
      <w:szCs w:val="32"/>
    </w:rPr>
  </w:style>
  <w:style w:type="character" w:customStyle="1" w:styleId="Subtitle2Char">
    <w:name w:val="Subtitle 2 Char"/>
    <w:basedOn w:val="SubtitleChar"/>
    <w:link w:val="Subtitle2"/>
    <w:uiPriority w:val="1"/>
    <w:rsid w:val="00F01BE9"/>
    <w:rPr>
      <w:rFonts w:ascii="Arial" w:eastAsia="Calibri" w:hAnsi="Arial" w:cs="Arial"/>
      <w:b/>
      <w:color w:val="041E42"/>
      <w:spacing w:val="-2"/>
      <w:sz w:val="32"/>
      <w:szCs w:val="32"/>
    </w:rPr>
  </w:style>
  <w:style w:type="paragraph" w:customStyle="1" w:styleId="title2">
    <w:name w:val="title 2"/>
    <w:basedOn w:val="Heading1"/>
    <w:link w:val="title2Char"/>
    <w:uiPriority w:val="1"/>
    <w:qFormat/>
    <w:rsid w:val="00F01BE9"/>
    <w:pPr>
      <w:spacing w:after="0"/>
      <w:ind w:left="851" w:hanging="851"/>
    </w:pPr>
    <w:rPr>
      <w:color w:val="041E42"/>
    </w:rPr>
  </w:style>
  <w:style w:type="character" w:customStyle="1" w:styleId="title2Char">
    <w:name w:val="title 2 Char"/>
    <w:basedOn w:val="Heading1Char"/>
    <w:link w:val="title2"/>
    <w:uiPriority w:val="1"/>
    <w:rsid w:val="00F01BE9"/>
    <w:rPr>
      <w:rFonts w:ascii="Arial" w:eastAsia="Calibri" w:hAnsi="Arial" w:cs="Calibri"/>
      <w:b/>
      <w:bCs/>
      <w:color w:val="041E42"/>
      <w:spacing w:val="-2"/>
      <w:sz w:val="40"/>
      <w:szCs w:val="40"/>
    </w:rPr>
  </w:style>
  <w:style w:type="paragraph" w:customStyle="1" w:styleId="List-Dot">
    <w:name w:val="List - Dot"/>
    <w:basedOn w:val="ListParagraph"/>
    <w:uiPriority w:val="6"/>
    <w:qFormat/>
    <w:rsid w:val="005E6C22"/>
    <w:rPr>
      <w:sz w:val="20"/>
    </w:rPr>
  </w:style>
  <w:style w:type="paragraph" w:customStyle="1" w:styleId="Listparagraph-Dot">
    <w:name w:val="List paragraph - Dot"/>
    <w:basedOn w:val="ListParagraph"/>
    <w:rsid w:val="005E6C22"/>
    <w:pPr>
      <w:widowControl/>
      <w:numPr>
        <w:numId w:val="0"/>
      </w:numPr>
      <w:tabs>
        <w:tab w:val="num" w:pos="360"/>
      </w:tabs>
      <w:spacing w:after="80" w:line="276" w:lineRule="auto"/>
      <w:ind w:left="360" w:hanging="198"/>
      <w:contextualSpacing/>
    </w:pPr>
    <w:rPr>
      <w:rFonts w:eastAsia="Arial" w:cs="Arial"/>
      <w:spacing w:val="0"/>
      <w:sz w:val="20"/>
      <w:szCs w:val="20"/>
      <w:lang w:val="en-US"/>
    </w:rPr>
  </w:style>
  <w:style w:type="paragraph" w:customStyle="1" w:styleId="List-Dash">
    <w:name w:val="List - Dash"/>
    <w:basedOn w:val="ListParagraph"/>
    <w:uiPriority w:val="7"/>
    <w:qFormat/>
    <w:rsid w:val="005E6C22"/>
    <w:pPr>
      <w:numPr>
        <w:ilvl w:val="1"/>
      </w:numPr>
    </w:pPr>
    <w:rPr>
      <w:sz w:val="20"/>
    </w:rPr>
  </w:style>
  <w:style w:type="paragraph" w:customStyle="1" w:styleId="Organisationname">
    <w:name w:val="Organisation name"/>
    <w:basedOn w:val="Normal"/>
    <w:uiPriority w:val="40"/>
    <w:semiHidden/>
    <w:qFormat/>
    <w:rsid w:val="00A8378D"/>
    <w:pPr>
      <w:tabs>
        <w:tab w:val="right" w:pos="8931"/>
      </w:tabs>
      <w:spacing w:after="0"/>
    </w:pPr>
    <w:rPr>
      <w:b/>
      <w:color w:val="041E42"/>
      <w:position w:val="30"/>
      <w:sz w:val="28"/>
      <w:szCs w:val="28"/>
    </w:rPr>
  </w:style>
  <w:style w:type="character" w:styleId="UnresolvedMention">
    <w:name w:val="Unresolved Mention"/>
    <w:basedOn w:val="DefaultParagraphFont"/>
    <w:uiPriority w:val="99"/>
    <w:semiHidden/>
    <w:unhideWhenUsed/>
    <w:rsid w:val="00233ACC"/>
    <w:rPr>
      <w:color w:val="605E5C"/>
      <w:shd w:val="clear" w:color="auto" w:fill="E1DFDD"/>
    </w:rPr>
  </w:style>
  <w:style w:type="character" w:styleId="PlaceholderText">
    <w:name w:val="Placeholder Text"/>
    <w:basedOn w:val="DefaultParagraphFont"/>
    <w:uiPriority w:val="99"/>
    <w:semiHidden/>
    <w:rsid w:val="0088399D"/>
    <w:rPr>
      <w:color w:val="808080"/>
    </w:rPr>
  </w:style>
  <w:style w:type="numbering" w:styleId="111111">
    <w:name w:val="Outline List 2"/>
    <w:basedOn w:val="NoList"/>
    <w:uiPriority w:val="99"/>
    <w:semiHidden/>
    <w:unhideWhenUsed/>
    <w:rsid w:val="00775BEC"/>
    <w:pPr>
      <w:numPr>
        <w:numId w:val="7"/>
      </w:numPr>
    </w:pPr>
  </w:style>
  <w:style w:type="paragraph" w:styleId="Revision">
    <w:name w:val="Revision"/>
    <w:hidden/>
    <w:uiPriority w:val="99"/>
    <w:semiHidden/>
    <w:rsid w:val="00611E45"/>
    <w:pPr>
      <w:spacing w:after="0" w:line="240" w:lineRule="auto"/>
    </w:pPr>
    <w:rPr>
      <w:rFonts w:ascii="Arial" w:hAnsi="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817">
      <w:bodyDiv w:val="1"/>
      <w:marLeft w:val="0"/>
      <w:marRight w:val="0"/>
      <w:marTop w:val="0"/>
      <w:marBottom w:val="0"/>
      <w:divBdr>
        <w:top w:val="none" w:sz="0" w:space="0" w:color="auto"/>
        <w:left w:val="none" w:sz="0" w:space="0" w:color="auto"/>
        <w:bottom w:val="none" w:sz="0" w:space="0" w:color="auto"/>
        <w:right w:val="none" w:sz="0" w:space="0" w:color="auto"/>
      </w:divBdr>
      <w:divsChild>
        <w:div w:id="1984499279">
          <w:marLeft w:val="0"/>
          <w:marRight w:val="0"/>
          <w:marTop w:val="0"/>
          <w:marBottom w:val="0"/>
          <w:divBdr>
            <w:top w:val="none" w:sz="0" w:space="0" w:color="auto"/>
            <w:left w:val="none" w:sz="0" w:space="0" w:color="auto"/>
            <w:bottom w:val="none" w:sz="0" w:space="0" w:color="auto"/>
            <w:right w:val="none" w:sz="0" w:space="0" w:color="auto"/>
          </w:divBdr>
        </w:div>
        <w:div w:id="1934821557">
          <w:marLeft w:val="0"/>
          <w:marRight w:val="0"/>
          <w:marTop w:val="0"/>
          <w:marBottom w:val="0"/>
          <w:divBdr>
            <w:top w:val="none" w:sz="0" w:space="0" w:color="auto"/>
            <w:left w:val="none" w:sz="0" w:space="0" w:color="auto"/>
            <w:bottom w:val="none" w:sz="0" w:space="0" w:color="auto"/>
            <w:right w:val="none" w:sz="0" w:space="0" w:color="auto"/>
          </w:divBdr>
        </w:div>
        <w:div w:id="191500007">
          <w:marLeft w:val="0"/>
          <w:marRight w:val="0"/>
          <w:marTop w:val="0"/>
          <w:marBottom w:val="0"/>
          <w:divBdr>
            <w:top w:val="none" w:sz="0" w:space="0" w:color="auto"/>
            <w:left w:val="none" w:sz="0" w:space="0" w:color="auto"/>
            <w:bottom w:val="none" w:sz="0" w:space="0" w:color="auto"/>
            <w:right w:val="none" w:sz="0" w:space="0" w:color="auto"/>
          </w:divBdr>
        </w:div>
        <w:div w:id="1033655417">
          <w:marLeft w:val="0"/>
          <w:marRight w:val="0"/>
          <w:marTop w:val="0"/>
          <w:marBottom w:val="0"/>
          <w:divBdr>
            <w:top w:val="none" w:sz="0" w:space="0" w:color="auto"/>
            <w:left w:val="none" w:sz="0" w:space="0" w:color="auto"/>
            <w:bottom w:val="none" w:sz="0" w:space="0" w:color="auto"/>
            <w:right w:val="none" w:sz="0" w:space="0" w:color="auto"/>
          </w:divBdr>
        </w:div>
        <w:div w:id="1114904584">
          <w:marLeft w:val="0"/>
          <w:marRight w:val="0"/>
          <w:marTop w:val="0"/>
          <w:marBottom w:val="0"/>
          <w:divBdr>
            <w:top w:val="none" w:sz="0" w:space="0" w:color="auto"/>
            <w:left w:val="none" w:sz="0" w:space="0" w:color="auto"/>
            <w:bottom w:val="none" w:sz="0" w:space="0" w:color="auto"/>
            <w:right w:val="none" w:sz="0" w:space="0" w:color="auto"/>
          </w:divBdr>
        </w:div>
        <w:div w:id="1936596093">
          <w:marLeft w:val="0"/>
          <w:marRight w:val="0"/>
          <w:marTop w:val="0"/>
          <w:marBottom w:val="0"/>
          <w:divBdr>
            <w:top w:val="none" w:sz="0" w:space="0" w:color="auto"/>
            <w:left w:val="none" w:sz="0" w:space="0" w:color="auto"/>
            <w:bottom w:val="none" w:sz="0" w:space="0" w:color="auto"/>
            <w:right w:val="none" w:sz="0" w:space="0" w:color="auto"/>
          </w:divBdr>
        </w:div>
        <w:div w:id="7681812">
          <w:marLeft w:val="0"/>
          <w:marRight w:val="0"/>
          <w:marTop w:val="0"/>
          <w:marBottom w:val="0"/>
          <w:divBdr>
            <w:top w:val="none" w:sz="0" w:space="0" w:color="auto"/>
            <w:left w:val="none" w:sz="0" w:space="0" w:color="auto"/>
            <w:bottom w:val="none" w:sz="0" w:space="0" w:color="auto"/>
            <w:right w:val="none" w:sz="0" w:space="0" w:color="auto"/>
          </w:divBdr>
        </w:div>
        <w:div w:id="145323127">
          <w:marLeft w:val="0"/>
          <w:marRight w:val="0"/>
          <w:marTop w:val="0"/>
          <w:marBottom w:val="0"/>
          <w:divBdr>
            <w:top w:val="none" w:sz="0" w:space="0" w:color="auto"/>
            <w:left w:val="none" w:sz="0" w:space="0" w:color="auto"/>
            <w:bottom w:val="none" w:sz="0" w:space="0" w:color="auto"/>
            <w:right w:val="none" w:sz="0" w:space="0" w:color="auto"/>
          </w:divBdr>
        </w:div>
        <w:div w:id="843397245">
          <w:marLeft w:val="0"/>
          <w:marRight w:val="0"/>
          <w:marTop w:val="0"/>
          <w:marBottom w:val="0"/>
          <w:divBdr>
            <w:top w:val="none" w:sz="0" w:space="0" w:color="auto"/>
            <w:left w:val="none" w:sz="0" w:space="0" w:color="auto"/>
            <w:bottom w:val="none" w:sz="0" w:space="0" w:color="auto"/>
            <w:right w:val="none" w:sz="0" w:space="0" w:color="auto"/>
          </w:divBdr>
        </w:div>
        <w:div w:id="937369394">
          <w:marLeft w:val="0"/>
          <w:marRight w:val="0"/>
          <w:marTop w:val="0"/>
          <w:marBottom w:val="0"/>
          <w:divBdr>
            <w:top w:val="none" w:sz="0" w:space="0" w:color="auto"/>
            <w:left w:val="none" w:sz="0" w:space="0" w:color="auto"/>
            <w:bottom w:val="none" w:sz="0" w:space="0" w:color="auto"/>
            <w:right w:val="none" w:sz="0" w:space="0" w:color="auto"/>
          </w:divBdr>
        </w:div>
        <w:div w:id="1199204014">
          <w:marLeft w:val="0"/>
          <w:marRight w:val="0"/>
          <w:marTop w:val="0"/>
          <w:marBottom w:val="0"/>
          <w:divBdr>
            <w:top w:val="none" w:sz="0" w:space="0" w:color="auto"/>
            <w:left w:val="none" w:sz="0" w:space="0" w:color="auto"/>
            <w:bottom w:val="none" w:sz="0" w:space="0" w:color="auto"/>
            <w:right w:val="none" w:sz="0" w:space="0" w:color="auto"/>
          </w:divBdr>
        </w:div>
        <w:div w:id="1180658034">
          <w:marLeft w:val="0"/>
          <w:marRight w:val="0"/>
          <w:marTop w:val="0"/>
          <w:marBottom w:val="0"/>
          <w:divBdr>
            <w:top w:val="none" w:sz="0" w:space="0" w:color="auto"/>
            <w:left w:val="none" w:sz="0" w:space="0" w:color="auto"/>
            <w:bottom w:val="none" w:sz="0" w:space="0" w:color="auto"/>
            <w:right w:val="none" w:sz="0" w:space="0" w:color="auto"/>
          </w:divBdr>
        </w:div>
        <w:div w:id="1914924336">
          <w:marLeft w:val="0"/>
          <w:marRight w:val="0"/>
          <w:marTop w:val="0"/>
          <w:marBottom w:val="0"/>
          <w:divBdr>
            <w:top w:val="none" w:sz="0" w:space="0" w:color="auto"/>
            <w:left w:val="none" w:sz="0" w:space="0" w:color="auto"/>
            <w:bottom w:val="none" w:sz="0" w:space="0" w:color="auto"/>
            <w:right w:val="none" w:sz="0" w:space="0" w:color="auto"/>
          </w:divBdr>
        </w:div>
        <w:div w:id="1907716696">
          <w:marLeft w:val="0"/>
          <w:marRight w:val="0"/>
          <w:marTop w:val="0"/>
          <w:marBottom w:val="0"/>
          <w:divBdr>
            <w:top w:val="none" w:sz="0" w:space="0" w:color="auto"/>
            <w:left w:val="none" w:sz="0" w:space="0" w:color="auto"/>
            <w:bottom w:val="none" w:sz="0" w:space="0" w:color="auto"/>
            <w:right w:val="none" w:sz="0" w:space="0" w:color="auto"/>
          </w:divBdr>
        </w:div>
        <w:div w:id="1395271406">
          <w:marLeft w:val="0"/>
          <w:marRight w:val="0"/>
          <w:marTop w:val="0"/>
          <w:marBottom w:val="0"/>
          <w:divBdr>
            <w:top w:val="none" w:sz="0" w:space="0" w:color="auto"/>
            <w:left w:val="none" w:sz="0" w:space="0" w:color="auto"/>
            <w:bottom w:val="none" w:sz="0" w:space="0" w:color="auto"/>
            <w:right w:val="none" w:sz="0" w:space="0" w:color="auto"/>
          </w:divBdr>
        </w:div>
        <w:div w:id="298146944">
          <w:marLeft w:val="0"/>
          <w:marRight w:val="0"/>
          <w:marTop w:val="0"/>
          <w:marBottom w:val="0"/>
          <w:divBdr>
            <w:top w:val="none" w:sz="0" w:space="0" w:color="auto"/>
            <w:left w:val="none" w:sz="0" w:space="0" w:color="auto"/>
            <w:bottom w:val="none" w:sz="0" w:space="0" w:color="auto"/>
            <w:right w:val="none" w:sz="0" w:space="0" w:color="auto"/>
          </w:divBdr>
        </w:div>
        <w:div w:id="809713152">
          <w:marLeft w:val="0"/>
          <w:marRight w:val="0"/>
          <w:marTop w:val="0"/>
          <w:marBottom w:val="0"/>
          <w:divBdr>
            <w:top w:val="none" w:sz="0" w:space="0" w:color="auto"/>
            <w:left w:val="none" w:sz="0" w:space="0" w:color="auto"/>
            <w:bottom w:val="none" w:sz="0" w:space="0" w:color="auto"/>
            <w:right w:val="none" w:sz="0" w:space="0" w:color="auto"/>
          </w:divBdr>
        </w:div>
        <w:div w:id="334694730">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6371769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1811481879">
          <w:marLeft w:val="0"/>
          <w:marRight w:val="0"/>
          <w:marTop w:val="0"/>
          <w:marBottom w:val="0"/>
          <w:divBdr>
            <w:top w:val="none" w:sz="0" w:space="0" w:color="auto"/>
            <w:left w:val="none" w:sz="0" w:space="0" w:color="auto"/>
            <w:bottom w:val="none" w:sz="0" w:space="0" w:color="auto"/>
            <w:right w:val="none" w:sz="0" w:space="0" w:color="auto"/>
          </w:divBdr>
        </w:div>
        <w:div w:id="1607612863">
          <w:marLeft w:val="0"/>
          <w:marRight w:val="0"/>
          <w:marTop w:val="0"/>
          <w:marBottom w:val="0"/>
          <w:divBdr>
            <w:top w:val="none" w:sz="0" w:space="0" w:color="auto"/>
            <w:left w:val="none" w:sz="0" w:space="0" w:color="auto"/>
            <w:bottom w:val="none" w:sz="0" w:space="0" w:color="auto"/>
            <w:right w:val="none" w:sz="0" w:space="0" w:color="auto"/>
          </w:divBdr>
        </w:div>
        <w:div w:id="2004430800">
          <w:marLeft w:val="0"/>
          <w:marRight w:val="0"/>
          <w:marTop w:val="0"/>
          <w:marBottom w:val="0"/>
          <w:divBdr>
            <w:top w:val="none" w:sz="0" w:space="0" w:color="auto"/>
            <w:left w:val="none" w:sz="0" w:space="0" w:color="auto"/>
            <w:bottom w:val="none" w:sz="0" w:space="0" w:color="auto"/>
            <w:right w:val="none" w:sz="0" w:space="0" w:color="auto"/>
          </w:divBdr>
        </w:div>
        <w:div w:id="1168640918">
          <w:marLeft w:val="0"/>
          <w:marRight w:val="0"/>
          <w:marTop w:val="0"/>
          <w:marBottom w:val="0"/>
          <w:divBdr>
            <w:top w:val="none" w:sz="0" w:space="0" w:color="auto"/>
            <w:left w:val="none" w:sz="0" w:space="0" w:color="auto"/>
            <w:bottom w:val="none" w:sz="0" w:space="0" w:color="auto"/>
            <w:right w:val="none" w:sz="0" w:space="0" w:color="auto"/>
          </w:divBdr>
        </w:div>
        <w:div w:id="312949810">
          <w:marLeft w:val="0"/>
          <w:marRight w:val="0"/>
          <w:marTop w:val="0"/>
          <w:marBottom w:val="0"/>
          <w:divBdr>
            <w:top w:val="none" w:sz="0" w:space="0" w:color="auto"/>
            <w:left w:val="none" w:sz="0" w:space="0" w:color="auto"/>
            <w:bottom w:val="none" w:sz="0" w:space="0" w:color="auto"/>
            <w:right w:val="none" w:sz="0" w:space="0" w:color="auto"/>
          </w:divBdr>
        </w:div>
        <w:div w:id="1378432005">
          <w:marLeft w:val="0"/>
          <w:marRight w:val="0"/>
          <w:marTop w:val="0"/>
          <w:marBottom w:val="0"/>
          <w:divBdr>
            <w:top w:val="none" w:sz="0" w:space="0" w:color="auto"/>
            <w:left w:val="none" w:sz="0" w:space="0" w:color="auto"/>
            <w:bottom w:val="none" w:sz="0" w:space="0" w:color="auto"/>
            <w:right w:val="none" w:sz="0" w:space="0" w:color="auto"/>
          </w:divBdr>
        </w:div>
        <w:div w:id="1135179861">
          <w:marLeft w:val="0"/>
          <w:marRight w:val="0"/>
          <w:marTop w:val="0"/>
          <w:marBottom w:val="0"/>
          <w:divBdr>
            <w:top w:val="none" w:sz="0" w:space="0" w:color="auto"/>
            <w:left w:val="none" w:sz="0" w:space="0" w:color="auto"/>
            <w:bottom w:val="none" w:sz="0" w:space="0" w:color="auto"/>
            <w:right w:val="none" w:sz="0" w:space="0" w:color="auto"/>
          </w:divBdr>
        </w:div>
        <w:div w:id="2056192041">
          <w:marLeft w:val="0"/>
          <w:marRight w:val="0"/>
          <w:marTop w:val="0"/>
          <w:marBottom w:val="0"/>
          <w:divBdr>
            <w:top w:val="none" w:sz="0" w:space="0" w:color="auto"/>
            <w:left w:val="none" w:sz="0" w:space="0" w:color="auto"/>
            <w:bottom w:val="none" w:sz="0" w:space="0" w:color="auto"/>
            <w:right w:val="none" w:sz="0" w:space="0" w:color="auto"/>
          </w:divBdr>
        </w:div>
        <w:div w:id="434447611">
          <w:marLeft w:val="0"/>
          <w:marRight w:val="0"/>
          <w:marTop w:val="0"/>
          <w:marBottom w:val="0"/>
          <w:divBdr>
            <w:top w:val="none" w:sz="0" w:space="0" w:color="auto"/>
            <w:left w:val="none" w:sz="0" w:space="0" w:color="auto"/>
            <w:bottom w:val="none" w:sz="0" w:space="0" w:color="auto"/>
            <w:right w:val="none" w:sz="0" w:space="0" w:color="auto"/>
          </w:divBdr>
        </w:div>
        <w:div w:id="90919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curriculum.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DF1BA954B48CD8DC55C5F88D8C36E"/>
        <w:category>
          <w:name w:val="General"/>
          <w:gallery w:val="placeholder"/>
        </w:category>
        <w:types>
          <w:type w:val="bbPlcHdr"/>
        </w:types>
        <w:behaviors>
          <w:behavior w:val="content"/>
        </w:behaviors>
        <w:guid w:val="{97F16AAC-CAAB-4440-B6AB-5983D88567F5}"/>
      </w:docPartPr>
      <w:docPartBody>
        <w:p w:rsidR="00C0058F" w:rsidRDefault="001E0B45" w:rsidP="001E0B45">
          <w:pPr>
            <w:pStyle w:val="7A1DF1BA954B48CD8DC55C5F88D8C36E"/>
          </w:pPr>
          <w:r w:rsidRPr="0049537B">
            <w:rPr>
              <w:rStyle w:val="PlaceholderText"/>
            </w:rPr>
            <w:t>[Title]</w:t>
          </w:r>
        </w:p>
      </w:docPartBody>
    </w:docPart>
    <w:docPart>
      <w:docPartPr>
        <w:name w:val="A52775D399A440E59076B3E0EF33CCBA"/>
        <w:category>
          <w:name w:val="General"/>
          <w:gallery w:val="placeholder"/>
        </w:category>
        <w:types>
          <w:type w:val="bbPlcHdr"/>
        </w:types>
        <w:behaviors>
          <w:behavior w:val="content"/>
        </w:behaviors>
        <w:guid w:val="{F94482EE-13C8-45A9-B79D-D4596580FF5D}"/>
      </w:docPartPr>
      <w:docPartBody>
        <w:p w:rsidR="00C0058F" w:rsidRDefault="001E0B45" w:rsidP="001E0B45">
          <w:pPr>
            <w:pStyle w:val="A52775D399A440E59076B3E0EF33CCBA"/>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5"/>
    <w:rsid w:val="00051A6B"/>
    <w:rsid w:val="000A09E9"/>
    <w:rsid w:val="001E0B45"/>
    <w:rsid w:val="001E70C3"/>
    <w:rsid w:val="003B13C6"/>
    <w:rsid w:val="005A62AE"/>
    <w:rsid w:val="00814833"/>
    <w:rsid w:val="0089230E"/>
    <w:rsid w:val="00901EEC"/>
    <w:rsid w:val="00B06459"/>
    <w:rsid w:val="00C0058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5"/>
    <w:rPr>
      <w:color w:val="808080"/>
    </w:rPr>
  </w:style>
  <w:style w:type="paragraph" w:customStyle="1" w:styleId="7A1DF1BA954B48CD8DC55C5F88D8C36E">
    <w:name w:val="7A1DF1BA954B48CD8DC55C5F88D8C36E"/>
    <w:rsid w:val="001E0B45"/>
  </w:style>
  <w:style w:type="paragraph" w:customStyle="1" w:styleId="A52775D399A440E59076B3E0EF33CCBA">
    <w:name w:val="A52775D399A440E59076B3E0EF33CCBA"/>
    <w:rsid w:val="001E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DB897-4901-474C-B2C8-D8654EBCE174}">
  <ds:schemaRefs>
    <ds:schemaRef ds:uri="http://schemas.microsoft.com/sharepoint/v3/contenttype/forms"/>
  </ds:schemaRefs>
</ds:datastoreItem>
</file>

<file path=customXml/itemProps2.xml><?xml version="1.0" encoding="utf-8"?>
<ds:datastoreItem xmlns:ds="http://schemas.openxmlformats.org/officeDocument/2006/customXml" ds:itemID="{45ED1424-E7B4-4304-8A70-2E9EF685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940B3-5A9C-4AE0-BEEE-60F43E3AD818}">
  <ds:schemaRefs>
    <ds:schemaRef ds:uri="http://schemas.microsoft.com/office/2006/metadata/properties"/>
    <ds:schemaRef ds:uri="http://purl.org/dc/terms/"/>
    <ds:schemaRef ds:uri="http://purl.org/dc/dcmitype/"/>
    <ds:schemaRef ds:uri="http://schemas.microsoft.com/office/2006/documentManagement/types"/>
    <ds:schemaRef ds:uri="6d659fb4-0825-4718-bdf8-6c66e748c0e5"/>
    <ds:schemaRef ds:uri="http://schemas.openxmlformats.org/package/2006/metadata/core-properties"/>
    <ds:schemaRef ds:uri="http://schemas.microsoft.com/office/infopath/2007/PartnerControls"/>
    <ds:schemaRef ds:uri="1b615235-b25a-402a-9919-ab26f265621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Auslan K–10 Syllabus video</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Auslan K–10 (2023): Syllabus video transcript</dc:title>
  <dc:subject/>
  <dc:creator>NSW Education Standards Authority</dc:creator>
  <cp:keywords/>
  <dc:description/>
  <cp:lastModifiedBy>Clare Aston</cp:lastModifiedBy>
  <cp:revision>2</cp:revision>
  <dcterms:created xsi:type="dcterms:W3CDTF">2023-08-14T05:06:00Z</dcterms:created>
  <dcterms:modified xsi:type="dcterms:W3CDTF">2023-08-14T05:06:00Z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